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206147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30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D256B3">
        <w:rPr>
          <w:rStyle w:val="SubtleEmphasis"/>
          <w:rFonts w:ascii="Arial" w:hAnsi="Arial" w:cs="Arial"/>
          <w:lang w:val="bg-BG"/>
        </w:rPr>
        <w:t>1</w:t>
      </w:r>
      <w:r w:rsidR="00107A17">
        <w:rPr>
          <w:rStyle w:val="SubtleEmphasis"/>
          <w:rFonts w:ascii="Arial" w:hAnsi="Arial" w:cs="Arial"/>
          <w:lang w:val="bg-BG"/>
        </w:rPr>
        <w:t>1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DD11BA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DD11BA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D560FA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D560FA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>Действието без знание е фатално. Знанието без действие е безполезно.</w:t>
            </w:r>
            <w:r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Pr="00D560FA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</w:p>
          <w:p w:rsidR="004C5951" w:rsidRDefault="00D560FA" w:rsidP="008F4E3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 xml:space="preserve">Действайте с 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107A17">
        <w:rPr>
          <w:rFonts w:ascii="Arial" w:hAnsi="Arial" w:cs="Arial"/>
          <w:b/>
          <w:i/>
          <w:lang w:val="bg-BG"/>
        </w:rPr>
        <w:t>9</w:t>
      </w:r>
      <w:r w:rsidR="00206147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A47169" w:rsidRPr="00A47169" w:rsidRDefault="00A47169" w:rsidP="004B414F">
      <w:pPr>
        <w:spacing w:after="240" w:line="360" w:lineRule="auto"/>
        <w:jc w:val="both"/>
        <w:rPr>
          <w:rFonts w:ascii="Arial" w:hAnsi="Arial" w:cs="Arial"/>
          <w:lang w:val="bg-BG"/>
        </w:rPr>
      </w:pPr>
      <w:r w:rsidRPr="00A47169">
        <w:rPr>
          <w:rFonts w:ascii="Arial" w:hAnsi="Arial" w:cs="Arial"/>
          <w:lang w:val="bg-BG"/>
        </w:rPr>
        <w:t>Изменен и допълнен е</w:t>
      </w:r>
      <w:r w:rsidRPr="00A47169">
        <w:rPr>
          <w:rStyle w:val="Heading2Char"/>
          <w:lang w:val="bg-BG"/>
        </w:rPr>
        <w:t xml:space="preserve"> Законът </w:t>
      </w:r>
      <w:r w:rsidR="00206147" w:rsidRPr="00206147">
        <w:rPr>
          <w:rStyle w:val="Heading2Char"/>
          <w:lang w:val="bg-BG"/>
        </w:rPr>
        <w:t>за корпоративното подоходно облагане</w:t>
      </w:r>
      <w:r w:rsidRPr="00A47169">
        <w:rPr>
          <w:rStyle w:val="Heading2Char"/>
          <w:lang w:val="bg-BG"/>
        </w:rPr>
        <w:t xml:space="preserve">. </w:t>
      </w:r>
      <w:r w:rsidR="00206147">
        <w:rPr>
          <w:rFonts w:ascii="Arial" w:hAnsi="Arial" w:cs="Arial"/>
          <w:lang w:val="bg-BG"/>
        </w:rPr>
        <w:t xml:space="preserve">Въвежда се </w:t>
      </w:r>
      <w:r w:rsidR="00206147" w:rsidRPr="00206147">
        <w:rPr>
          <w:rFonts w:ascii="Arial" w:hAnsi="Arial" w:cs="Arial"/>
          <w:lang w:val="bg-BG"/>
        </w:rPr>
        <w:t>правилото за ограничаване на приспадането на лихвите</w:t>
      </w:r>
      <w:r w:rsidR="00206147">
        <w:rPr>
          <w:rFonts w:ascii="Arial" w:hAnsi="Arial" w:cs="Arial"/>
          <w:lang w:val="bg-BG"/>
        </w:rPr>
        <w:t>, което цели</w:t>
      </w:r>
      <w:r w:rsidR="00206147" w:rsidRPr="00206147">
        <w:rPr>
          <w:rFonts w:ascii="Arial" w:hAnsi="Arial" w:cs="Arial"/>
          <w:lang w:val="bg-BG"/>
        </w:rPr>
        <w:t xml:space="preserve"> да се </w:t>
      </w:r>
      <w:r w:rsidR="004B414F">
        <w:rPr>
          <w:rFonts w:ascii="Arial" w:hAnsi="Arial" w:cs="Arial"/>
          <w:lang w:val="bg-BG"/>
        </w:rPr>
        <w:t>прекратят</w:t>
      </w:r>
      <w:r w:rsidR="00206147" w:rsidRPr="00206147">
        <w:rPr>
          <w:rFonts w:ascii="Arial" w:hAnsi="Arial" w:cs="Arial"/>
          <w:lang w:val="bg-BG"/>
        </w:rPr>
        <w:t xml:space="preserve"> практиките, водещи до свиване на данъчната основа и прехвърлянето на печалби чрез прекомерни лихвени плащания</w:t>
      </w:r>
      <w:r w:rsidR="004B414F">
        <w:rPr>
          <w:rFonts w:ascii="Arial" w:hAnsi="Arial" w:cs="Arial"/>
          <w:lang w:val="bg-BG"/>
        </w:rPr>
        <w:t xml:space="preserve">. Създава се </w:t>
      </w:r>
      <w:r w:rsidR="004B414F" w:rsidRPr="004B414F">
        <w:rPr>
          <w:rFonts w:ascii="Arial" w:hAnsi="Arial" w:cs="Arial"/>
          <w:lang w:val="bg-BG"/>
        </w:rPr>
        <w:t>нов режим за облагане на печалба, произтичаща от чуждестранни образувания и места на стопанска дейност, които отговарят на условията за контролирано чуждестранно дружество.</w:t>
      </w:r>
      <w:r w:rsidR="004B414F" w:rsidRPr="004B414F">
        <w:rPr>
          <w:lang w:val="bg-BG"/>
        </w:rPr>
        <w:t xml:space="preserve"> </w:t>
      </w:r>
      <w:r w:rsidR="004B414F">
        <w:rPr>
          <w:rFonts w:ascii="Arial" w:hAnsi="Arial" w:cs="Arial"/>
          <w:lang w:val="bg-BG"/>
        </w:rPr>
        <w:t xml:space="preserve">Съгласно новото общо </w:t>
      </w:r>
      <w:r w:rsidR="004B414F" w:rsidRPr="004B414F">
        <w:rPr>
          <w:rFonts w:ascii="Arial" w:hAnsi="Arial" w:cs="Arial"/>
          <w:lang w:val="bg-BG"/>
        </w:rPr>
        <w:t>правило за борба със злоупотреби</w:t>
      </w:r>
      <w:r w:rsidR="004B414F">
        <w:rPr>
          <w:rFonts w:ascii="Arial" w:hAnsi="Arial" w:cs="Arial"/>
          <w:lang w:val="bg-BG"/>
        </w:rPr>
        <w:t>те</w:t>
      </w:r>
      <w:r w:rsidR="004B414F" w:rsidRPr="004B414F">
        <w:rPr>
          <w:rFonts w:ascii="Arial" w:hAnsi="Arial" w:cs="Arial"/>
          <w:lang w:val="bg-BG"/>
        </w:rPr>
        <w:t xml:space="preserve"> резултатите на данъкоплатец, участващ в неистински договорености или в серия от такива, осъществявани с единствена цел за получаване на данъчно предимство, няма да се отчитат при изчисляване на дължимия корпоративен данък.</w:t>
      </w:r>
    </w:p>
    <w:p w:rsidR="00086399" w:rsidRDefault="007A1BB6" w:rsidP="0008639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Изменен</w:t>
      </w:r>
      <w:r w:rsidR="00D513EB">
        <w:rPr>
          <w:rFonts w:ascii="Arial" w:hAnsi="Arial" w:cs="Arial"/>
          <w:lang w:val="bg-BG"/>
        </w:rPr>
        <w:t xml:space="preserve"> и допълнен</w:t>
      </w:r>
      <w:r w:rsidR="00086399" w:rsidRPr="00086399">
        <w:rPr>
          <w:rFonts w:ascii="Arial" w:hAnsi="Arial" w:cs="Arial"/>
          <w:lang w:val="bg-BG"/>
        </w:rPr>
        <w:t xml:space="preserve"> е</w:t>
      </w:r>
      <w:r w:rsidR="00086399" w:rsidRPr="00086399">
        <w:rPr>
          <w:rStyle w:val="Heading2Char"/>
          <w:lang w:val="bg-BG"/>
        </w:rPr>
        <w:t xml:space="preserve"> </w:t>
      </w:r>
      <w:r w:rsidRPr="007A1BB6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7A1BB6">
        <w:rPr>
          <w:rStyle w:val="Heading2Char"/>
          <w:lang w:val="bg-BG"/>
        </w:rPr>
        <w:t xml:space="preserve"> </w:t>
      </w:r>
      <w:r w:rsidR="00206147" w:rsidRPr="00206147">
        <w:rPr>
          <w:rStyle w:val="Heading2Char"/>
          <w:lang w:val="bg-BG"/>
        </w:rPr>
        <w:t>за висшето образование</w:t>
      </w:r>
      <w:r w:rsidR="001C1E6E">
        <w:rPr>
          <w:rStyle w:val="Heading2Char"/>
          <w:lang w:val="bg-BG"/>
        </w:rPr>
        <w:t>.</w:t>
      </w:r>
      <w:r w:rsidR="00086399" w:rsidRPr="00086399">
        <w:rPr>
          <w:rStyle w:val="Heading2Char"/>
          <w:lang w:val="bg-BG"/>
        </w:rPr>
        <w:t xml:space="preserve"> </w:t>
      </w:r>
      <w:r w:rsidR="004B414F">
        <w:rPr>
          <w:rFonts w:ascii="Arial" w:hAnsi="Arial" w:cs="Arial"/>
          <w:lang w:val="bg-BG"/>
        </w:rPr>
        <w:t>Осигуряват се</w:t>
      </w:r>
      <w:r w:rsidR="004B414F" w:rsidRPr="004B414F">
        <w:rPr>
          <w:rFonts w:ascii="Arial" w:hAnsi="Arial" w:cs="Arial"/>
          <w:lang w:val="bg-BG"/>
        </w:rPr>
        <w:t xml:space="preserve"> по-добри и гъвкави условия за използване на знанията и възможностите на изявените специалисти от практиката при обучението на студентите и докторантите.</w:t>
      </w:r>
    </w:p>
    <w:p w:rsidR="00206147" w:rsidRDefault="00206147" w:rsidP="0008639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Pr="00086399">
        <w:rPr>
          <w:rFonts w:ascii="Arial" w:hAnsi="Arial" w:cs="Arial"/>
          <w:lang w:val="bg-BG"/>
        </w:rPr>
        <w:t xml:space="preserve"> е</w:t>
      </w:r>
      <w:r w:rsidRPr="00086399">
        <w:rPr>
          <w:rStyle w:val="Heading2Char"/>
          <w:lang w:val="bg-BG"/>
        </w:rPr>
        <w:t xml:space="preserve"> </w:t>
      </w:r>
      <w:r w:rsidRPr="007A1BB6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7A1BB6">
        <w:rPr>
          <w:rStyle w:val="Heading2Char"/>
          <w:lang w:val="bg-BG"/>
        </w:rPr>
        <w:t xml:space="preserve"> </w:t>
      </w:r>
      <w:r w:rsidRPr="00206147">
        <w:rPr>
          <w:rStyle w:val="Heading2Char"/>
          <w:lang w:val="bg-BG"/>
        </w:rPr>
        <w:t>за филмовата индустрия</w:t>
      </w:r>
      <w:r>
        <w:rPr>
          <w:rStyle w:val="Heading2Char"/>
          <w:lang w:val="bg-BG"/>
        </w:rPr>
        <w:t>.</w:t>
      </w:r>
      <w:r w:rsidRPr="00086399">
        <w:rPr>
          <w:rStyle w:val="Heading2Char"/>
          <w:lang w:val="bg-BG"/>
        </w:rPr>
        <w:t xml:space="preserve"> </w:t>
      </w:r>
      <w:r w:rsidR="004B414F">
        <w:rPr>
          <w:rFonts w:ascii="Arial" w:hAnsi="Arial" w:cs="Arial"/>
          <w:lang w:val="bg-BG"/>
        </w:rPr>
        <w:t xml:space="preserve">Създава се </w:t>
      </w:r>
      <w:r w:rsidR="004B414F" w:rsidRPr="004B414F">
        <w:rPr>
          <w:rFonts w:ascii="Arial" w:hAnsi="Arial" w:cs="Arial"/>
          <w:lang w:val="bg-BG"/>
        </w:rPr>
        <w:t>Националната комисия за разпространение на филми</w:t>
      </w:r>
      <w:r w:rsidR="004B414F">
        <w:rPr>
          <w:rFonts w:ascii="Arial" w:hAnsi="Arial" w:cs="Arial"/>
          <w:lang w:val="bg-BG"/>
        </w:rPr>
        <w:t xml:space="preserve"> и се разписват нейните правомощия. Актуализират се начините, условията и редът за предоставяне на </w:t>
      </w:r>
      <w:r w:rsidR="004B414F" w:rsidRPr="004B414F">
        <w:rPr>
          <w:rFonts w:ascii="Arial" w:hAnsi="Arial" w:cs="Arial"/>
          <w:lang w:val="bg-BG"/>
        </w:rPr>
        <w:t>държавното подпомагане на филмовата индустрия</w:t>
      </w:r>
      <w:r w:rsidR="004B414F">
        <w:rPr>
          <w:rFonts w:ascii="Arial" w:hAnsi="Arial" w:cs="Arial"/>
          <w:lang w:val="bg-BG"/>
        </w:rPr>
        <w:t>.</w:t>
      </w:r>
    </w:p>
    <w:p w:rsidR="00206147" w:rsidRDefault="00206147" w:rsidP="0008639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Pr="00086399">
        <w:rPr>
          <w:rFonts w:ascii="Arial" w:hAnsi="Arial" w:cs="Arial"/>
          <w:lang w:val="bg-BG"/>
        </w:rPr>
        <w:t xml:space="preserve"> е</w:t>
      </w:r>
      <w:r w:rsidRPr="00086399">
        <w:rPr>
          <w:rStyle w:val="Heading2Char"/>
          <w:lang w:val="bg-BG"/>
        </w:rPr>
        <w:t xml:space="preserve"> </w:t>
      </w:r>
      <w:r w:rsidRPr="007A1BB6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7A1BB6">
        <w:rPr>
          <w:rStyle w:val="Heading2Char"/>
          <w:lang w:val="bg-BG"/>
        </w:rPr>
        <w:t xml:space="preserve"> </w:t>
      </w:r>
      <w:r w:rsidRPr="00206147">
        <w:rPr>
          <w:rStyle w:val="Heading2Char"/>
          <w:lang w:val="bg-BG"/>
        </w:rPr>
        <w:t>за опазване на околната среда</w:t>
      </w:r>
      <w:r>
        <w:rPr>
          <w:rStyle w:val="Heading2Char"/>
          <w:lang w:val="bg-BG"/>
        </w:rPr>
        <w:t>.</w:t>
      </w:r>
      <w:r w:rsidRPr="00086399">
        <w:rPr>
          <w:rStyle w:val="Heading2Char"/>
          <w:lang w:val="bg-BG"/>
        </w:rPr>
        <w:t xml:space="preserve"> </w:t>
      </w:r>
      <w:r w:rsidR="00041CD8" w:rsidRPr="00041CD8">
        <w:rPr>
          <w:rFonts w:ascii="Arial" w:hAnsi="Arial" w:cs="Arial"/>
          <w:lang w:val="bg-BG"/>
        </w:rPr>
        <w:t>Урежда</w:t>
      </w:r>
      <w:r w:rsidR="00041CD8">
        <w:rPr>
          <w:rFonts w:ascii="Arial" w:hAnsi="Arial" w:cs="Arial"/>
          <w:lang w:val="bg-BG"/>
        </w:rPr>
        <w:t xml:space="preserve"> се</w:t>
      </w:r>
      <w:r w:rsidR="00041CD8" w:rsidRPr="00041CD8">
        <w:rPr>
          <w:rFonts w:ascii="Arial" w:hAnsi="Arial" w:cs="Arial"/>
          <w:lang w:val="bg-BG"/>
        </w:rPr>
        <w:t xml:space="preserve"> възможността за обединена процедура, когато е налице инвестиционно предложение, което подлежи на задължителна оценка на възд</w:t>
      </w:r>
      <w:r w:rsidR="00041CD8">
        <w:rPr>
          <w:rFonts w:ascii="Arial" w:hAnsi="Arial" w:cs="Arial"/>
          <w:lang w:val="bg-BG"/>
        </w:rPr>
        <w:t>ействието върху околната среда</w:t>
      </w:r>
      <w:r w:rsidR="00041CD8" w:rsidRPr="00041CD8">
        <w:rPr>
          <w:rFonts w:ascii="Arial" w:hAnsi="Arial" w:cs="Arial"/>
          <w:lang w:val="bg-BG"/>
        </w:rPr>
        <w:t>, комплексно разрешително и/или доклад за безопасност в случаите, когато едно предприятие е с висок рисков потенциал. Процедурата е опционална и се провежда по искане на възложителя.</w:t>
      </w:r>
      <w:r w:rsidR="00041CD8" w:rsidRPr="00041CD8">
        <w:rPr>
          <w:lang w:val="bg-BG"/>
        </w:rPr>
        <w:t xml:space="preserve"> </w:t>
      </w:r>
      <w:r w:rsidR="00041CD8">
        <w:rPr>
          <w:rFonts w:ascii="Arial" w:hAnsi="Arial" w:cs="Arial"/>
          <w:lang w:val="bg-BG"/>
        </w:rPr>
        <w:t>Оптимизира се процесът</w:t>
      </w:r>
      <w:r w:rsidR="00041CD8" w:rsidRPr="00041CD8">
        <w:rPr>
          <w:rFonts w:ascii="Arial" w:hAnsi="Arial" w:cs="Arial"/>
          <w:lang w:val="bg-BG"/>
        </w:rPr>
        <w:t xml:space="preserve"> по обществен достъп до информация за инвестиционните предложения, като компетентният орган обявява предложенията на интернет страницата си и уведомява писмено кмета на съответната община, район и кметство, които от своя страна обявяват инвестиционното предложение на интернет страницата си, ако имат такава, или на общественодостъпно място.</w:t>
      </w:r>
    </w:p>
    <w:p w:rsidR="00206147" w:rsidRDefault="00206147" w:rsidP="00086399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Pr="00086399">
        <w:rPr>
          <w:rFonts w:ascii="Arial" w:hAnsi="Arial" w:cs="Arial"/>
          <w:lang w:val="bg-BG"/>
        </w:rPr>
        <w:t xml:space="preserve"> е</w:t>
      </w:r>
      <w:r w:rsidRPr="00086399">
        <w:rPr>
          <w:rStyle w:val="Heading2Char"/>
          <w:lang w:val="bg-BG"/>
        </w:rPr>
        <w:t xml:space="preserve"> </w:t>
      </w:r>
      <w:r w:rsidRPr="007A1BB6">
        <w:rPr>
          <w:rStyle w:val="Heading2Char"/>
          <w:lang w:val="bg-BG"/>
        </w:rPr>
        <w:t>Закон</w:t>
      </w:r>
      <w:r>
        <w:rPr>
          <w:rStyle w:val="Heading2Char"/>
          <w:lang w:val="bg-BG"/>
        </w:rPr>
        <w:t>ът</w:t>
      </w:r>
      <w:r w:rsidRPr="007A1BB6">
        <w:rPr>
          <w:rStyle w:val="Heading2Char"/>
          <w:lang w:val="bg-BG"/>
        </w:rPr>
        <w:t xml:space="preserve"> </w:t>
      </w:r>
      <w:r w:rsidRPr="00206147">
        <w:rPr>
          <w:rStyle w:val="Heading2Char"/>
          <w:lang w:val="bg-BG"/>
        </w:rPr>
        <w:t>за отбраната и въоръжените сили на Република България</w:t>
      </w:r>
      <w:r>
        <w:rPr>
          <w:rStyle w:val="Heading2Char"/>
          <w:lang w:val="bg-BG"/>
        </w:rPr>
        <w:t>.</w:t>
      </w:r>
      <w:r w:rsidRPr="00086399">
        <w:rPr>
          <w:rStyle w:val="Heading2Char"/>
          <w:lang w:val="bg-BG"/>
        </w:rPr>
        <w:t xml:space="preserve"> </w:t>
      </w:r>
      <w:r w:rsidR="00885A9D">
        <w:rPr>
          <w:rFonts w:ascii="Arial" w:hAnsi="Arial" w:cs="Arial"/>
          <w:lang w:val="bg-BG"/>
        </w:rPr>
        <w:t>Диференцират се</w:t>
      </w:r>
      <w:r w:rsidR="00885A9D" w:rsidRPr="00885A9D">
        <w:rPr>
          <w:rFonts w:ascii="Arial" w:hAnsi="Arial" w:cs="Arial"/>
          <w:lang w:val="bg-BG"/>
        </w:rPr>
        <w:t xml:space="preserve"> възнагражденията за военнослужещите в зависимост от степента на компетентност и отговорност съобразно разположението на длъжностите им в йерархичните нива и присвоените им военни звания.</w:t>
      </w:r>
      <w:r w:rsidR="00885A9D" w:rsidRPr="00885A9D">
        <w:rPr>
          <w:lang w:val="bg-BG"/>
        </w:rPr>
        <w:t xml:space="preserve"> </w:t>
      </w:r>
      <w:r w:rsidR="00885A9D">
        <w:rPr>
          <w:rFonts w:ascii="Arial" w:hAnsi="Arial" w:cs="Arial"/>
          <w:lang w:val="bg-BG"/>
        </w:rPr>
        <w:t xml:space="preserve">Подобрява се </w:t>
      </w:r>
      <w:r w:rsidR="00885A9D" w:rsidRPr="00885A9D">
        <w:rPr>
          <w:rFonts w:ascii="Arial" w:hAnsi="Arial" w:cs="Arial"/>
          <w:lang w:val="bg-BG"/>
        </w:rPr>
        <w:t>кариерното развит</w:t>
      </w:r>
      <w:r w:rsidR="00885A9D">
        <w:rPr>
          <w:rFonts w:ascii="Arial" w:hAnsi="Arial" w:cs="Arial"/>
          <w:lang w:val="bg-BG"/>
        </w:rPr>
        <w:t>ие на военнослужещите, създават се</w:t>
      </w:r>
      <w:r w:rsidR="00885A9D" w:rsidRPr="00885A9D">
        <w:rPr>
          <w:rFonts w:ascii="Arial" w:hAnsi="Arial" w:cs="Arial"/>
          <w:lang w:val="bg-BG"/>
        </w:rPr>
        <w:t xml:space="preserve"> ясни правила за преминаване (заемане) на военнослужещите от една длъжност на друга в съответствие с присвоеното военно звание и</w:t>
      </w:r>
      <w:r w:rsidR="00885A9D">
        <w:rPr>
          <w:rFonts w:ascii="Arial" w:hAnsi="Arial" w:cs="Arial"/>
          <w:lang w:val="bg-BG"/>
        </w:rPr>
        <w:t xml:space="preserve"> се </w:t>
      </w:r>
      <w:r w:rsidR="00885A9D" w:rsidRPr="00885A9D">
        <w:rPr>
          <w:rFonts w:ascii="Arial" w:hAnsi="Arial" w:cs="Arial"/>
          <w:lang w:val="bg-BG"/>
        </w:rPr>
        <w:t>стимулира</w:t>
      </w:r>
      <w:r w:rsidR="00885A9D">
        <w:rPr>
          <w:rFonts w:ascii="Arial" w:hAnsi="Arial" w:cs="Arial"/>
          <w:lang w:val="bg-BG"/>
        </w:rPr>
        <w:t xml:space="preserve"> </w:t>
      </w:r>
      <w:r w:rsidR="00885A9D" w:rsidRPr="00885A9D">
        <w:rPr>
          <w:rFonts w:ascii="Arial" w:hAnsi="Arial" w:cs="Arial"/>
          <w:lang w:val="bg-BG"/>
        </w:rPr>
        <w:t>желанието им за развитие и изпълнение на военната служба.</w:t>
      </w:r>
    </w:p>
    <w:p w:rsidR="005041AE" w:rsidRDefault="005041AE" w:rsidP="001C1E6E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7A1BB6">
        <w:rPr>
          <w:rFonts w:ascii="Arial" w:hAnsi="Arial" w:cs="Arial"/>
          <w:lang w:val="bg-BG"/>
        </w:rPr>
        <w:t>о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206147" w:rsidRPr="00206147">
        <w:rPr>
          <w:rStyle w:val="Heading2Char"/>
          <w:lang w:val="bg-BG"/>
        </w:rPr>
        <w:t>Постановл</w:t>
      </w:r>
      <w:r w:rsidR="00206147">
        <w:rPr>
          <w:rStyle w:val="Heading2Char"/>
          <w:lang w:val="bg-BG"/>
        </w:rPr>
        <w:t>ение № 253 от 22 ноември 2018 г</w:t>
      </w:r>
      <w:r w:rsidR="00D513EB" w:rsidRPr="00D513EB">
        <w:rPr>
          <w:rStyle w:val="Heading2Char"/>
          <w:lang w:val="bg-BG"/>
        </w:rPr>
        <w:t xml:space="preserve">. </w:t>
      </w:r>
      <w:r w:rsidR="00C51AFA">
        <w:rPr>
          <w:rFonts w:ascii="Arial" w:hAnsi="Arial" w:cs="Arial"/>
          <w:lang w:val="bg-BG"/>
        </w:rPr>
        <w:t xml:space="preserve">Средства </w:t>
      </w:r>
      <w:r w:rsidR="00C51AFA" w:rsidRPr="00C51AFA">
        <w:rPr>
          <w:rFonts w:ascii="Arial" w:hAnsi="Arial" w:cs="Arial"/>
          <w:lang w:val="bg-BG"/>
        </w:rPr>
        <w:t xml:space="preserve">в размер 300 000 лв. </w:t>
      </w:r>
      <w:r w:rsidR="00C51AFA">
        <w:rPr>
          <w:rFonts w:ascii="Arial" w:hAnsi="Arial" w:cs="Arial"/>
          <w:lang w:val="bg-BG"/>
        </w:rPr>
        <w:t xml:space="preserve">се предоставят на общини </w:t>
      </w:r>
      <w:r w:rsidR="00C51AFA" w:rsidRPr="00C51AFA">
        <w:rPr>
          <w:rFonts w:ascii="Arial" w:hAnsi="Arial" w:cs="Arial"/>
          <w:lang w:val="bg-BG"/>
        </w:rPr>
        <w:t>за ремонт, възстановяване, изграждане и довършване на военни паметници</w:t>
      </w:r>
      <w:r w:rsidR="00C51AFA">
        <w:rPr>
          <w:rFonts w:ascii="Arial" w:hAnsi="Arial" w:cs="Arial"/>
          <w:lang w:val="bg-BG"/>
        </w:rPr>
        <w:t>.</w:t>
      </w:r>
    </w:p>
    <w:p w:rsidR="00A47169" w:rsidRDefault="00D513EB" w:rsidP="00C51AF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206147" w:rsidRPr="00206147">
        <w:rPr>
          <w:rStyle w:val="Heading2Char"/>
          <w:lang w:val="bg-BG"/>
        </w:rPr>
        <w:t>Постановле</w:t>
      </w:r>
      <w:r w:rsidR="00206147">
        <w:rPr>
          <w:rStyle w:val="Heading2Char"/>
          <w:lang w:val="bg-BG"/>
        </w:rPr>
        <w:t>ние № 254 от 22 ноември 2018 г.</w:t>
      </w:r>
      <w:r w:rsidRPr="00D513EB">
        <w:rPr>
          <w:rStyle w:val="Heading2Char"/>
          <w:lang w:val="bg-BG"/>
        </w:rPr>
        <w:t xml:space="preserve"> </w:t>
      </w:r>
      <w:r w:rsidR="00C51AFA">
        <w:rPr>
          <w:rFonts w:ascii="Arial" w:hAnsi="Arial" w:cs="Arial"/>
          <w:lang w:val="bg-BG"/>
        </w:rPr>
        <w:t>Чрез в</w:t>
      </w:r>
      <w:r w:rsidR="00C51AFA" w:rsidRPr="00C51AFA">
        <w:rPr>
          <w:rFonts w:ascii="Arial" w:hAnsi="Arial" w:cs="Arial"/>
          <w:lang w:val="bg-BG"/>
        </w:rPr>
        <w:t>ътрешнокомпенсирани промени по бюджета на Министерс</w:t>
      </w:r>
      <w:r w:rsidR="00C51AFA">
        <w:rPr>
          <w:rFonts w:ascii="Arial" w:hAnsi="Arial" w:cs="Arial"/>
          <w:lang w:val="bg-BG"/>
        </w:rPr>
        <w:t>твото на финансите за 2018 г. се пренасочват</w:t>
      </w:r>
      <w:r w:rsidR="00C51AFA" w:rsidRPr="00C51AFA">
        <w:rPr>
          <w:rFonts w:ascii="Arial" w:hAnsi="Arial" w:cs="Arial"/>
          <w:lang w:val="bg-BG"/>
        </w:rPr>
        <w:t xml:space="preserve"> 9 млн. лв. по бюджета на Националния компенсационен жилищен фонд за изплащане на част от задълженията за левови компенсации на граждани, отговарящи на нормативно установените изисквания като притежатели на многогодишни жилищно-спестовни влогове.</w:t>
      </w:r>
      <w:r w:rsidR="00A47169" w:rsidRPr="00A47169">
        <w:rPr>
          <w:rFonts w:ascii="Arial" w:hAnsi="Arial" w:cs="Arial"/>
          <w:lang w:val="bg-BG"/>
        </w:rPr>
        <w:t xml:space="preserve"> </w:t>
      </w:r>
    </w:p>
    <w:p w:rsidR="00D513EB" w:rsidRDefault="00D513EB" w:rsidP="001C1E6E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Обнародвано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206147" w:rsidRPr="00206147">
        <w:rPr>
          <w:rStyle w:val="Heading2Char"/>
          <w:lang w:val="bg-BG"/>
        </w:rPr>
        <w:t xml:space="preserve">Постановление № 255 от 22 ноември 2018 г. </w:t>
      </w:r>
      <w:r w:rsidRPr="005937A2">
        <w:rPr>
          <w:rFonts w:ascii="Arial" w:hAnsi="Arial" w:cs="Arial"/>
          <w:lang w:val="bg-BG"/>
        </w:rPr>
        <w:t xml:space="preserve">С </w:t>
      </w:r>
      <w:r w:rsidR="00D27381">
        <w:rPr>
          <w:rFonts w:ascii="Arial" w:hAnsi="Arial" w:cs="Arial"/>
          <w:lang w:val="bg-BG"/>
        </w:rPr>
        <w:t xml:space="preserve">2 млн. лв. се увеличава </w:t>
      </w:r>
      <w:r w:rsidR="00D27381" w:rsidRPr="00D27381">
        <w:rPr>
          <w:rFonts w:ascii="Arial" w:hAnsi="Arial" w:cs="Arial"/>
          <w:lang w:val="bg-BG"/>
        </w:rPr>
        <w:t>капиталът на  Многопрофилна болница за продължит</w:t>
      </w:r>
      <w:r w:rsidR="00D27381">
        <w:rPr>
          <w:rFonts w:ascii="Arial" w:hAnsi="Arial" w:cs="Arial"/>
          <w:lang w:val="bg-BG"/>
        </w:rPr>
        <w:t>елно лечение и рехабилитация - "ВИТА"</w:t>
      </w:r>
      <w:r w:rsidR="00D27381" w:rsidRPr="00D27381">
        <w:rPr>
          <w:rFonts w:ascii="Arial" w:hAnsi="Arial" w:cs="Arial"/>
          <w:lang w:val="bg-BG"/>
        </w:rPr>
        <w:t xml:space="preserve"> ЕООД във Велинград.</w:t>
      </w:r>
      <w:r w:rsidR="00D27381">
        <w:rPr>
          <w:rFonts w:ascii="Arial" w:hAnsi="Arial" w:cs="Arial"/>
          <w:lang w:val="bg-BG"/>
        </w:rPr>
        <w:t xml:space="preserve"> </w:t>
      </w:r>
      <w:r w:rsidR="00D27381" w:rsidRPr="00D27381">
        <w:rPr>
          <w:rFonts w:ascii="Arial" w:hAnsi="Arial" w:cs="Arial"/>
          <w:lang w:val="bg-BG"/>
        </w:rPr>
        <w:t>Средствата ще се използват за разширяване на дейността на лечебното заведение, изразяващо се в обновяване и модернизация на материалната база и апаратура, както и за възстановяване и обновяване на калолечебницата в Многопрофилна болница за продължително лечение и рехабилитация -</w:t>
      </w:r>
      <w:r w:rsidR="00D27381">
        <w:rPr>
          <w:rFonts w:ascii="Arial" w:hAnsi="Arial" w:cs="Arial"/>
          <w:lang w:val="bg-BG"/>
        </w:rPr>
        <w:t xml:space="preserve"> "ВИТА"</w:t>
      </w:r>
      <w:r w:rsidR="00D27381" w:rsidRPr="00D27381">
        <w:rPr>
          <w:rFonts w:ascii="Arial" w:hAnsi="Arial" w:cs="Arial"/>
          <w:lang w:val="bg-BG"/>
        </w:rPr>
        <w:t xml:space="preserve"> ЕООД - клон Поморие, с цел подобряване качеството на предлаганите медицински услуги и предоставяне на нови такива.</w:t>
      </w:r>
    </w:p>
    <w:p w:rsidR="00206147" w:rsidRDefault="00D513EB" w:rsidP="00530D2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D256B3">
        <w:rPr>
          <w:rFonts w:ascii="Arial" w:hAnsi="Arial" w:cs="Arial"/>
          <w:lang w:val="bg-BG"/>
        </w:rPr>
        <w:t xml:space="preserve"> </w:t>
      </w:r>
      <w:r w:rsidR="00D256B3" w:rsidRPr="006A5456">
        <w:rPr>
          <w:rFonts w:ascii="Arial" w:hAnsi="Arial" w:cs="Arial"/>
          <w:lang w:val="bg-BG"/>
        </w:rPr>
        <w:t>е</w:t>
      </w:r>
      <w:r w:rsidR="00D256B3" w:rsidRPr="008A42E1">
        <w:rPr>
          <w:rStyle w:val="Heading2Char"/>
          <w:lang w:val="bg-BG"/>
        </w:rPr>
        <w:t xml:space="preserve"> </w:t>
      </w:r>
      <w:r w:rsidR="00206147" w:rsidRPr="00206147">
        <w:rPr>
          <w:rStyle w:val="Heading2Char"/>
          <w:lang w:val="bg-BG"/>
        </w:rPr>
        <w:t>Наредбата за допингов контрол при тренировъчна и състезателна дейност</w:t>
      </w:r>
      <w:r w:rsidRPr="00D513EB">
        <w:rPr>
          <w:rStyle w:val="Heading2Char"/>
          <w:lang w:val="bg-BG"/>
        </w:rPr>
        <w:t xml:space="preserve">. </w:t>
      </w:r>
      <w:r w:rsidR="004910C1">
        <w:rPr>
          <w:rFonts w:ascii="Arial" w:hAnsi="Arial" w:cs="Arial"/>
          <w:lang w:val="bg-BG"/>
        </w:rPr>
        <w:t>Сп</w:t>
      </w:r>
      <w:r w:rsidR="004910C1" w:rsidRPr="004910C1">
        <w:rPr>
          <w:rFonts w:ascii="Arial" w:hAnsi="Arial" w:cs="Arial"/>
          <w:lang w:val="bg-BG"/>
        </w:rPr>
        <w:t>ециален ред</w:t>
      </w:r>
      <w:r w:rsidR="004910C1">
        <w:rPr>
          <w:rFonts w:ascii="Arial" w:hAnsi="Arial" w:cs="Arial"/>
          <w:lang w:val="bg-BG"/>
        </w:rPr>
        <w:t xml:space="preserve"> ще се прилага</w:t>
      </w:r>
      <w:r w:rsidR="004910C1" w:rsidRPr="004910C1">
        <w:rPr>
          <w:rFonts w:ascii="Arial" w:hAnsi="Arial" w:cs="Arial"/>
          <w:lang w:val="bg-BG"/>
        </w:rPr>
        <w:t xml:space="preserve"> в случаите, в които спортисти и други лица (спортно-технически персонал) незабавно признаят нарушаване на антидопинговите правил</w:t>
      </w:r>
      <w:r w:rsidR="004910C1">
        <w:rPr>
          <w:rFonts w:ascii="Arial" w:hAnsi="Arial" w:cs="Arial"/>
          <w:lang w:val="bg-BG"/>
        </w:rPr>
        <w:t>а. Налагане</w:t>
      </w:r>
      <w:r w:rsidR="004910C1" w:rsidRPr="004910C1">
        <w:rPr>
          <w:rFonts w:ascii="Arial" w:hAnsi="Arial" w:cs="Arial"/>
          <w:lang w:val="bg-BG"/>
        </w:rPr>
        <w:t xml:space="preserve"> на намаления размер наказание </w:t>
      </w:r>
      <w:r w:rsidR="004910C1">
        <w:rPr>
          <w:rFonts w:ascii="Arial" w:hAnsi="Arial" w:cs="Arial"/>
          <w:lang w:val="bg-BG"/>
        </w:rPr>
        <w:t>ще</w:t>
      </w:r>
      <w:r w:rsidR="004910C1" w:rsidRPr="004910C1">
        <w:rPr>
          <w:rFonts w:ascii="Arial" w:hAnsi="Arial" w:cs="Arial"/>
          <w:lang w:val="bg-BG"/>
        </w:rPr>
        <w:t xml:space="preserve"> се извършва от изпълнителния директор на Антидопинговия център, с одобрението на Световната антидопингова агенция и съгласието н</w:t>
      </w:r>
      <w:r w:rsidR="004910C1">
        <w:rPr>
          <w:rFonts w:ascii="Arial" w:hAnsi="Arial" w:cs="Arial"/>
          <w:lang w:val="bg-BG"/>
        </w:rPr>
        <w:t>а състезателя или другото лице</w:t>
      </w:r>
      <w:r w:rsidR="004910C1" w:rsidRPr="004910C1">
        <w:rPr>
          <w:rFonts w:ascii="Arial" w:hAnsi="Arial" w:cs="Arial"/>
          <w:lang w:val="bg-BG"/>
        </w:rPr>
        <w:t xml:space="preserve">, за разлика от общия случай, при който наказанията се налагат от Дисциплинарната комисия към Българския олимпийски комитет. </w:t>
      </w:r>
    </w:p>
    <w:p w:rsidR="00475E06" w:rsidRDefault="00D513EB" w:rsidP="00530D2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206147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е</w:t>
      </w:r>
      <w:r w:rsidR="00475E06" w:rsidRPr="008A42E1">
        <w:rPr>
          <w:rStyle w:val="Heading2Char"/>
          <w:lang w:val="bg-BG"/>
        </w:rPr>
        <w:t xml:space="preserve"> </w:t>
      </w:r>
      <w:r w:rsidR="00206147" w:rsidRPr="00206147">
        <w:rPr>
          <w:rStyle w:val="Heading2Char"/>
          <w:lang w:val="bg-BG"/>
        </w:rPr>
        <w:t xml:space="preserve">Наредба № 12 от 16 ноември 2018 г. </w:t>
      </w:r>
      <w:r w:rsidR="00530D2B">
        <w:rPr>
          <w:rFonts w:ascii="Arial" w:hAnsi="Arial" w:cs="Arial"/>
          <w:lang w:val="bg-BG"/>
        </w:rPr>
        <w:t>С</w:t>
      </w:r>
      <w:r w:rsidR="004910C1">
        <w:rPr>
          <w:rFonts w:ascii="Arial" w:hAnsi="Arial" w:cs="Arial"/>
          <w:lang w:val="bg-BG"/>
        </w:rPr>
        <w:t xml:space="preserve"> нея</w:t>
      </w:r>
      <w:r w:rsidR="004910C1" w:rsidRPr="004910C1">
        <w:rPr>
          <w:lang w:val="bg-BG"/>
        </w:rPr>
        <w:t xml:space="preserve"> </w:t>
      </w:r>
      <w:r w:rsidR="004910C1" w:rsidRPr="004910C1">
        <w:rPr>
          <w:rFonts w:ascii="Arial" w:hAnsi="Arial" w:cs="Arial"/>
          <w:lang w:val="bg-BG"/>
        </w:rPr>
        <w:t>се определят здравните изисквания към изграждането, устройството, обзавеждането, експлоатацията и перилния процес в обществените перални.</w:t>
      </w:r>
    </w:p>
    <w:p w:rsidR="00D513EB" w:rsidRDefault="00D513EB" w:rsidP="00D513E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>е</w:t>
      </w:r>
      <w:r w:rsidRPr="008A42E1">
        <w:rPr>
          <w:rStyle w:val="Heading2Char"/>
          <w:lang w:val="bg-BG"/>
        </w:rPr>
        <w:t xml:space="preserve"> </w:t>
      </w:r>
      <w:r w:rsidR="00206147" w:rsidRPr="00206147">
        <w:rPr>
          <w:rStyle w:val="Heading2Char"/>
          <w:lang w:val="bg-BG"/>
        </w:rPr>
        <w:t>Наредба № РД-02-20-2 от 2017 г.</w:t>
      </w:r>
      <w:r w:rsidRPr="00D513EB">
        <w:rPr>
          <w:rStyle w:val="Heading2Char"/>
          <w:lang w:val="bg-BG"/>
        </w:rPr>
        <w:t xml:space="preserve"> </w:t>
      </w:r>
      <w:r w:rsidR="004910C1" w:rsidRPr="004910C1">
        <w:rPr>
          <w:rFonts w:ascii="Arial" w:hAnsi="Arial" w:cs="Arial"/>
          <w:lang w:val="bg-BG"/>
        </w:rPr>
        <w:t xml:space="preserve">За нови обекти с необходими или предвидени повече от 200 места за паркиране и гариране </w:t>
      </w:r>
      <w:r w:rsidR="004910C1">
        <w:rPr>
          <w:rFonts w:ascii="Arial" w:hAnsi="Arial" w:cs="Arial"/>
          <w:lang w:val="bg-BG"/>
        </w:rPr>
        <w:t xml:space="preserve">ще трябва да </w:t>
      </w:r>
      <w:r w:rsidR="004910C1" w:rsidRPr="004910C1">
        <w:rPr>
          <w:rFonts w:ascii="Arial" w:hAnsi="Arial" w:cs="Arial"/>
          <w:lang w:val="bg-BG"/>
        </w:rPr>
        <w:t>се прави транспортно проучване за влиянието на допълнителното натоварване на уличната мрежа и градската среда от привлечения трафик.</w:t>
      </w:r>
    </w:p>
    <w:p w:rsidR="00D513EB" w:rsidRDefault="00206147" w:rsidP="00D513E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D513EB">
        <w:rPr>
          <w:rFonts w:ascii="Arial" w:hAnsi="Arial" w:cs="Arial"/>
          <w:lang w:val="bg-BG"/>
        </w:rPr>
        <w:t xml:space="preserve"> е</w:t>
      </w:r>
      <w:r w:rsidR="00D513EB" w:rsidRPr="008A42E1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Правилникът</w:t>
      </w:r>
      <w:r w:rsidRPr="00206147">
        <w:rPr>
          <w:rStyle w:val="Heading2Char"/>
          <w:lang w:val="bg-BG"/>
        </w:rPr>
        <w:t xml:space="preserve"> за организацията и дейността на Националния осигурителен институт</w:t>
      </w:r>
      <w:r w:rsidR="00D513EB" w:rsidRPr="00D513EB">
        <w:rPr>
          <w:rStyle w:val="Heading2Char"/>
          <w:lang w:val="bg-BG"/>
        </w:rPr>
        <w:t xml:space="preserve">. </w:t>
      </w:r>
      <w:r w:rsidR="004910C1">
        <w:rPr>
          <w:rFonts w:ascii="Arial" w:hAnsi="Arial" w:cs="Arial"/>
          <w:lang w:val="bg-BG"/>
        </w:rPr>
        <w:t>Актуализират се функциите на инспектората, който</w:t>
      </w:r>
      <w:r w:rsidR="004910C1" w:rsidRPr="004910C1">
        <w:rPr>
          <w:rFonts w:ascii="Arial" w:hAnsi="Arial" w:cs="Arial"/>
          <w:lang w:val="bg-BG"/>
        </w:rPr>
        <w:t xml:space="preserve"> осъществява административен контрол върху дейността на института и на второстепенните разпоредители с бюджетни средства в института.</w:t>
      </w:r>
    </w:p>
    <w:p w:rsidR="00D513EB" w:rsidRDefault="00206147" w:rsidP="004910C1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D513EB">
        <w:rPr>
          <w:rFonts w:ascii="Arial" w:hAnsi="Arial" w:cs="Arial"/>
          <w:lang w:val="bg-BG"/>
        </w:rPr>
        <w:t xml:space="preserve"> е</w:t>
      </w:r>
      <w:r w:rsidR="00D513EB" w:rsidRPr="008A42E1">
        <w:rPr>
          <w:rStyle w:val="Heading2Char"/>
          <w:lang w:val="bg-BG"/>
        </w:rPr>
        <w:t xml:space="preserve"> </w:t>
      </w:r>
      <w:r w:rsidRPr="00206147">
        <w:rPr>
          <w:rStyle w:val="Heading2Char"/>
          <w:lang w:val="bg-BG"/>
        </w:rPr>
        <w:t>Наредба № 2 от 2013 г.</w:t>
      </w:r>
      <w:r w:rsidR="00D513EB" w:rsidRPr="00D513EB">
        <w:rPr>
          <w:rStyle w:val="Heading2Char"/>
          <w:lang w:val="bg-BG"/>
        </w:rPr>
        <w:t xml:space="preserve"> </w:t>
      </w:r>
      <w:r w:rsidR="004910C1">
        <w:rPr>
          <w:rFonts w:ascii="Arial" w:hAnsi="Arial" w:cs="Arial"/>
          <w:lang w:val="bg-BG"/>
        </w:rPr>
        <w:t xml:space="preserve">Оптимизират се </w:t>
      </w:r>
      <w:r w:rsidR="004910C1" w:rsidRPr="004910C1">
        <w:rPr>
          <w:rFonts w:ascii="Arial" w:hAnsi="Arial" w:cs="Arial"/>
          <w:lang w:val="bg-BG"/>
        </w:rPr>
        <w:t>ред</w:t>
      </w:r>
      <w:r w:rsidR="004910C1">
        <w:rPr>
          <w:rFonts w:ascii="Arial" w:hAnsi="Arial" w:cs="Arial"/>
          <w:lang w:val="bg-BG"/>
        </w:rPr>
        <w:t>ът</w:t>
      </w:r>
      <w:r w:rsidR="004910C1" w:rsidRPr="004910C1">
        <w:rPr>
          <w:rFonts w:ascii="Arial" w:hAnsi="Arial" w:cs="Arial"/>
          <w:lang w:val="bg-BG"/>
        </w:rPr>
        <w:t xml:space="preserve"> и условията, при които ще се осъществява занапред регулирането на цените на обществения доставчик и в сектор </w:t>
      </w:r>
      <w:r w:rsidR="004910C1">
        <w:rPr>
          <w:rFonts w:ascii="Arial" w:hAnsi="Arial" w:cs="Arial"/>
          <w:lang w:val="bg-BG"/>
        </w:rPr>
        <w:t>"Природен газ"</w:t>
      </w:r>
      <w:r w:rsidR="004910C1" w:rsidRPr="004910C1">
        <w:rPr>
          <w:rFonts w:ascii="Arial" w:hAnsi="Arial" w:cs="Arial"/>
          <w:lang w:val="bg-BG"/>
        </w:rPr>
        <w:t xml:space="preserve"> като цяло, при запазване на действащите разпоредби и основни принципи за регулиране на цените. </w:t>
      </w:r>
      <w:r w:rsidR="004910C1">
        <w:rPr>
          <w:rFonts w:ascii="Arial" w:hAnsi="Arial" w:cs="Arial"/>
          <w:lang w:val="bg-BG"/>
        </w:rPr>
        <w:t>Изясняват се</w:t>
      </w:r>
      <w:r w:rsidR="004910C1" w:rsidRPr="004910C1">
        <w:rPr>
          <w:rFonts w:ascii="Arial" w:hAnsi="Arial" w:cs="Arial"/>
          <w:lang w:val="bg-BG"/>
        </w:rPr>
        <w:t xml:space="preserve"> елементите, формиращи разликата между прогнозните и отчетните разходи за доставка на природен газ на входа на газопреносните мрежи от предходен ценови период.</w:t>
      </w:r>
    </w:p>
    <w:p w:rsidR="00BB7E5A" w:rsidRPr="00BB7E5A" w:rsidRDefault="00BB7E5A" w:rsidP="00BB7E5A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lastRenderedPageBreak/>
        <w:t xml:space="preserve">АКЦЕНТИ - Държавен вестник, бр. </w:t>
      </w:r>
      <w:r w:rsidR="00107A17">
        <w:rPr>
          <w:rFonts w:ascii="Arial" w:hAnsi="Arial" w:cs="Arial"/>
          <w:b/>
          <w:i/>
          <w:lang w:val="bg-BG"/>
        </w:rPr>
        <w:t>9</w:t>
      </w:r>
      <w:r w:rsidR="00206147">
        <w:rPr>
          <w:rFonts w:ascii="Arial" w:hAnsi="Arial" w:cs="Arial"/>
          <w:b/>
          <w:i/>
          <w:lang w:val="bg-BG"/>
        </w:rPr>
        <w:t>9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1C1E6E" w:rsidRPr="00FF1C19" w:rsidRDefault="009A3A05" w:rsidP="00504B3E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="001C1E6E">
        <w:rPr>
          <w:rFonts w:ascii="Arial" w:hAnsi="Arial" w:cs="Arial"/>
          <w:lang w:val="bg-BG"/>
        </w:rPr>
        <w:t xml:space="preserve"> </w:t>
      </w:r>
      <w:r w:rsidR="001C1E6E" w:rsidRPr="006A5456">
        <w:rPr>
          <w:rFonts w:ascii="Arial" w:hAnsi="Arial" w:cs="Arial"/>
          <w:lang w:val="bg-BG"/>
        </w:rPr>
        <w:t>е</w:t>
      </w:r>
      <w:r>
        <w:rPr>
          <w:rStyle w:val="Heading2Char"/>
          <w:lang w:val="bg-BG"/>
        </w:rPr>
        <w:t xml:space="preserve"> </w:t>
      </w:r>
      <w:r w:rsidR="00CD43FF" w:rsidRPr="00CD43FF">
        <w:rPr>
          <w:rStyle w:val="Heading2Char"/>
          <w:lang w:val="bg-BG"/>
        </w:rPr>
        <w:t xml:space="preserve">Постановление № 257 от 28 ноември 2018 г. </w:t>
      </w:r>
      <w:r w:rsidR="00504B3E">
        <w:rPr>
          <w:rFonts w:ascii="Arial" w:hAnsi="Arial" w:cs="Arial"/>
          <w:lang w:val="bg-BG"/>
        </w:rPr>
        <w:t xml:space="preserve">Одобрено е преструктуриране на бюджета на Министерския съвет. Чрез </w:t>
      </w:r>
      <w:r w:rsidR="00504B3E" w:rsidRPr="00504B3E">
        <w:rPr>
          <w:rFonts w:ascii="Arial" w:hAnsi="Arial" w:cs="Arial"/>
          <w:lang w:val="bg-BG"/>
        </w:rPr>
        <w:t xml:space="preserve">намаляване на утвърдените разходи по бюджетна програма "Убежище и бежанци" </w:t>
      </w:r>
      <w:r w:rsidR="00504B3E">
        <w:rPr>
          <w:rFonts w:ascii="Arial" w:hAnsi="Arial" w:cs="Arial"/>
          <w:lang w:val="bg-BG"/>
        </w:rPr>
        <w:t>се осигурява допълнително финансиране по</w:t>
      </w:r>
      <w:r w:rsidR="00504B3E" w:rsidRPr="00504B3E">
        <w:rPr>
          <w:rFonts w:ascii="Arial" w:hAnsi="Arial" w:cs="Arial"/>
          <w:lang w:val="bg-BG"/>
        </w:rPr>
        <w:t xml:space="preserve"> бюджетна програма "Други дейности и услуги"</w:t>
      </w:r>
      <w:r w:rsidR="00504B3E">
        <w:rPr>
          <w:rFonts w:ascii="Arial" w:hAnsi="Arial" w:cs="Arial"/>
          <w:lang w:val="bg-BG"/>
        </w:rPr>
        <w:t>.</w:t>
      </w:r>
    </w:p>
    <w:p w:rsidR="00504B3E" w:rsidRDefault="00402F24" w:rsidP="00895B7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="001C1E6E">
        <w:rPr>
          <w:rFonts w:ascii="Arial" w:hAnsi="Arial" w:cs="Arial"/>
          <w:lang w:val="bg-BG"/>
        </w:rPr>
        <w:t xml:space="preserve"> </w:t>
      </w:r>
      <w:r w:rsidR="001C1E6E" w:rsidRPr="006A5456">
        <w:rPr>
          <w:rFonts w:ascii="Arial" w:hAnsi="Arial" w:cs="Arial"/>
          <w:lang w:val="bg-BG"/>
        </w:rPr>
        <w:t>е</w:t>
      </w:r>
      <w:r w:rsidR="001C1E6E" w:rsidRPr="008A42E1">
        <w:rPr>
          <w:rStyle w:val="Heading2Char"/>
          <w:lang w:val="bg-BG"/>
        </w:rPr>
        <w:t xml:space="preserve"> </w:t>
      </w:r>
      <w:r w:rsidR="00CD43FF">
        <w:rPr>
          <w:rStyle w:val="Heading2Char"/>
          <w:lang w:val="bg-BG"/>
        </w:rPr>
        <w:t>Наредба № РД-02-20-8 от 2013 г</w:t>
      </w:r>
      <w:r w:rsidR="001B2A0D" w:rsidRPr="001B2A0D">
        <w:rPr>
          <w:rStyle w:val="Heading2Char"/>
          <w:lang w:val="bg-BG"/>
        </w:rPr>
        <w:t xml:space="preserve">. </w:t>
      </w:r>
      <w:r w:rsidR="00504B3E">
        <w:rPr>
          <w:rFonts w:ascii="Arial" w:hAnsi="Arial" w:cs="Arial"/>
          <w:lang w:val="bg-BG"/>
        </w:rPr>
        <w:t xml:space="preserve">Разписва се </w:t>
      </w:r>
      <w:r w:rsidR="00504B3E" w:rsidRPr="00504B3E">
        <w:rPr>
          <w:rFonts w:ascii="Arial" w:hAnsi="Arial" w:cs="Arial"/>
          <w:lang w:val="bg-BG"/>
        </w:rPr>
        <w:t>минималният обхват на събираните и поддържаните от ВиК операторите данни за експлоатираната от тях канализационна система за целите на проектирането, изграждането и техническата експлоатация на канализационните системи</w:t>
      </w:r>
      <w:r w:rsidR="00504B3E">
        <w:rPr>
          <w:rFonts w:ascii="Arial" w:hAnsi="Arial" w:cs="Arial"/>
          <w:lang w:val="bg-BG"/>
        </w:rPr>
        <w:t xml:space="preserve">. Въвежда се задължението </w:t>
      </w:r>
      <w:r w:rsidR="00504B3E" w:rsidRPr="00504B3E">
        <w:rPr>
          <w:rFonts w:ascii="Arial" w:hAnsi="Arial" w:cs="Arial"/>
          <w:lang w:val="bg-BG"/>
        </w:rPr>
        <w:t>в инвестиционните проекти предвидените строителни продукти се прецизират максимално (по количество, тип, размери и други специфични параметри), като се посочват възможностите за използване на предварително сглобени продукти и на продукти, предназначени за повторна употреба, както и се предвиждат други подходящи мерки за намаляване на строителните отпадъци по време на строителството.</w:t>
      </w:r>
      <w:r w:rsidR="00504B3E">
        <w:rPr>
          <w:rFonts w:ascii="Arial" w:hAnsi="Arial" w:cs="Arial"/>
          <w:lang w:val="bg-BG"/>
        </w:rPr>
        <w:t xml:space="preserve"> При проектирането на </w:t>
      </w:r>
      <w:r w:rsidR="00504B3E" w:rsidRPr="00504B3E">
        <w:rPr>
          <w:rFonts w:ascii="Arial" w:hAnsi="Arial" w:cs="Arial"/>
          <w:lang w:val="bg-BG"/>
        </w:rPr>
        <w:t>пречиствателни станции за отпадъчни води</w:t>
      </w:r>
      <w:r w:rsidR="00504B3E">
        <w:rPr>
          <w:rFonts w:ascii="Arial" w:hAnsi="Arial" w:cs="Arial"/>
          <w:lang w:val="bg-BG"/>
        </w:rPr>
        <w:t xml:space="preserve"> ще трябва да се отчитат също </w:t>
      </w:r>
      <w:r w:rsidR="00504B3E" w:rsidRPr="00504B3E">
        <w:rPr>
          <w:rFonts w:ascii="Arial" w:hAnsi="Arial" w:cs="Arial"/>
          <w:lang w:val="bg-BG"/>
        </w:rPr>
        <w:t>количеството</w:t>
      </w:r>
      <w:r w:rsidR="00504B3E">
        <w:rPr>
          <w:rFonts w:ascii="Arial" w:hAnsi="Arial" w:cs="Arial"/>
          <w:lang w:val="bg-BG"/>
        </w:rPr>
        <w:t>, видът</w:t>
      </w:r>
      <w:r w:rsidR="00504B3E" w:rsidRPr="00504B3E">
        <w:rPr>
          <w:rFonts w:ascii="Arial" w:hAnsi="Arial" w:cs="Arial"/>
          <w:lang w:val="bg-BG"/>
        </w:rPr>
        <w:t xml:space="preserve"> и степента на замърсяване на отпадъчните води в съществуващата канализационна система</w:t>
      </w:r>
      <w:r w:rsidR="00504B3E">
        <w:rPr>
          <w:rFonts w:ascii="Arial" w:hAnsi="Arial" w:cs="Arial"/>
          <w:lang w:val="bg-BG"/>
        </w:rPr>
        <w:t xml:space="preserve">, </w:t>
      </w:r>
      <w:r w:rsidR="00504B3E" w:rsidRPr="00504B3E">
        <w:rPr>
          <w:rFonts w:ascii="Arial" w:hAnsi="Arial" w:cs="Arial"/>
          <w:lang w:val="bg-BG"/>
        </w:rPr>
        <w:t xml:space="preserve">възможността за приемане на допълнително транспортирани външни за системата отпадъчни води и/или утайки и </w:t>
      </w:r>
      <w:r w:rsidR="00504B3E">
        <w:rPr>
          <w:rFonts w:ascii="Arial" w:hAnsi="Arial" w:cs="Arial"/>
          <w:lang w:val="bg-BG"/>
        </w:rPr>
        <w:t>наличието</w:t>
      </w:r>
      <w:r w:rsidR="00504B3E" w:rsidRPr="00504B3E">
        <w:rPr>
          <w:rFonts w:ascii="Arial" w:hAnsi="Arial" w:cs="Arial"/>
          <w:lang w:val="bg-BG"/>
        </w:rPr>
        <w:t xml:space="preserve"> на подходящо място за приемането им</w:t>
      </w:r>
      <w:r w:rsidR="00504B3E">
        <w:rPr>
          <w:rFonts w:ascii="Arial" w:hAnsi="Arial" w:cs="Arial"/>
          <w:lang w:val="bg-BG"/>
        </w:rPr>
        <w:t xml:space="preserve"> и </w:t>
      </w:r>
      <w:r w:rsidR="00504B3E" w:rsidRPr="00504B3E">
        <w:rPr>
          <w:rFonts w:ascii="Arial" w:hAnsi="Arial" w:cs="Arial"/>
          <w:lang w:val="bg-BG"/>
        </w:rPr>
        <w:t xml:space="preserve">възможността за изграждане на повече от една </w:t>
      </w:r>
      <w:r w:rsidR="00504B3E">
        <w:rPr>
          <w:rFonts w:ascii="Arial" w:hAnsi="Arial" w:cs="Arial"/>
          <w:lang w:val="bg-BG"/>
        </w:rPr>
        <w:t>станция</w:t>
      </w:r>
      <w:r w:rsidR="00504B3E" w:rsidRPr="00504B3E">
        <w:rPr>
          <w:rFonts w:ascii="Arial" w:hAnsi="Arial" w:cs="Arial"/>
          <w:lang w:val="bg-BG"/>
        </w:rPr>
        <w:t xml:space="preserve"> за пречистване на отпадъчните води от населеното място</w:t>
      </w:r>
      <w:r w:rsidR="00504B3E">
        <w:rPr>
          <w:rFonts w:ascii="Arial" w:hAnsi="Arial" w:cs="Arial"/>
          <w:lang w:val="bg-BG"/>
        </w:rPr>
        <w:t>.</w:t>
      </w:r>
    </w:p>
    <w:p w:rsidR="001B2A0D" w:rsidRDefault="001B2A0D" w:rsidP="00BE429B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Обнародвана </w:t>
      </w:r>
      <w:r w:rsidRPr="006A5456">
        <w:rPr>
          <w:rFonts w:ascii="Arial" w:hAnsi="Arial" w:cs="Arial"/>
          <w:lang w:val="bg-BG"/>
        </w:rPr>
        <w:t>е</w:t>
      </w:r>
      <w:r w:rsidR="00D20F3E">
        <w:rPr>
          <w:rStyle w:val="Heading2Char"/>
          <w:lang w:val="bg-BG"/>
        </w:rPr>
        <w:t xml:space="preserve"> </w:t>
      </w:r>
      <w:r w:rsidR="00CD43FF" w:rsidRPr="00CD43FF">
        <w:rPr>
          <w:rStyle w:val="Heading2Char"/>
          <w:lang w:val="bg-BG"/>
        </w:rPr>
        <w:t>На</w:t>
      </w:r>
      <w:r w:rsidR="00CD43FF">
        <w:rPr>
          <w:rStyle w:val="Heading2Char"/>
          <w:lang w:val="bg-BG"/>
        </w:rPr>
        <w:t>редба № 7 от 22 ноември 2018 г.</w:t>
      </w:r>
      <w:r w:rsidR="00D20F3E" w:rsidRPr="00D20F3E">
        <w:rPr>
          <w:rStyle w:val="Heading2Char"/>
          <w:lang w:val="bg-BG"/>
        </w:rPr>
        <w:t xml:space="preserve"> </w:t>
      </w:r>
      <w:r w:rsidR="001C6439">
        <w:rPr>
          <w:rFonts w:ascii="Arial" w:hAnsi="Arial" w:cs="Arial"/>
          <w:lang w:val="bg-BG"/>
        </w:rPr>
        <w:t xml:space="preserve">С нея се </w:t>
      </w:r>
      <w:r w:rsidR="00CD43FF">
        <w:rPr>
          <w:rFonts w:ascii="Arial" w:hAnsi="Arial" w:cs="Arial"/>
          <w:lang w:val="bg-BG"/>
        </w:rPr>
        <w:t xml:space="preserve">разписват </w:t>
      </w:r>
      <w:r w:rsidR="00CD43FF" w:rsidRPr="00CD43FF">
        <w:rPr>
          <w:rFonts w:ascii="Arial" w:hAnsi="Arial" w:cs="Arial"/>
          <w:lang w:val="bg-BG"/>
        </w:rPr>
        <w:t>условията и ред</w:t>
      </w:r>
      <w:r w:rsidR="00CD43FF">
        <w:rPr>
          <w:rFonts w:ascii="Arial" w:hAnsi="Arial" w:cs="Arial"/>
          <w:lang w:val="bg-BG"/>
        </w:rPr>
        <w:t>ът</w:t>
      </w:r>
      <w:r w:rsidR="00CD43FF" w:rsidRPr="00CD43FF">
        <w:rPr>
          <w:rFonts w:ascii="Arial" w:hAnsi="Arial" w:cs="Arial"/>
          <w:lang w:val="bg-BG"/>
        </w:rPr>
        <w:t xml:space="preserve"> за признаване на организации на производители на продукти от аквакултури, асоциации на организации на производители и междубраншови организации в сектора на рибарството и за одобрение на планове за производство и предлагане на пазара</w:t>
      </w:r>
      <w:r w:rsidR="001C6439">
        <w:rPr>
          <w:rFonts w:ascii="Arial" w:hAnsi="Arial" w:cs="Arial"/>
          <w:lang w:val="bg-BG"/>
        </w:rPr>
        <w:t>.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  <w:lang w:val="bg-BG"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671CD3" w:rsidRPr="00671CD3" w:rsidTr="00295919">
        <w:trPr>
          <w:trHeight w:val="226"/>
          <w:jc w:val="center"/>
        </w:trPr>
        <w:tc>
          <w:tcPr>
            <w:tcW w:w="2830" w:type="dxa"/>
          </w:tcPr>
          <w:p w:rsidR="00671CD3" w:rsidRPr="00671CD3" w:rsidRDefault="00671CD3" w:rsidP="005A7D3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671CD3">
              <w:rPr>
                <w:rFonts w:ascii="Arial" w:hAnsi="Arial" w:cs="Arial"/>
                <w:sz w:val="24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8C1893" w:rsidRDefault="00025B72" w:rsidP="007A1BB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025B72">
              <w:rPr>
                <w:rFonts w:ascii="Arial" w:hAnsi="Arial" w:cs="Arial"/>
                <w:sz w:val="24"/>
                <w:lang w:val="bg-BG"/>
              </w:rPr>
              <w:t>Закон за бюджета на Националната здравноосигурителна каса за 2019 г.</w:t>
            </w:r>
          </w:p>
          <w:p w:rsidR="008560A7" w:rsidRDefault="00025B72" w:rsidP="007A1BB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="008560A7" w:rsidRPr="008560A7">
              <w:rPr>
                <w:rFonts w:ascii="Arial" w:hAnsi="Arial" w:cs="Arial"/>
                <w:sz w:val="24"/>
                <w:lang w:val="bg-BG"/>
              </w:rPr>
              <w:t>Закон за бюджета на държавното обществено осигуряване за 2019 г.</w:t>
            </w:r>
          </w:p>
          <w:p w:rsidR="00025B72" w:rsidRDefault="008560A7" w:rsidP="007A1BB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lastRenderedPageBreak/>
              <w:t xml:space="preserve">- </w:t>
            </w:r>
            <w:r w:rsidR="00025B72" w:rsidRPr="00025B72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Кодекса за застраховането</w:t>
            </w:r>
          </w:p>
          <w:p w:rsidR="00025B72" w:rsidRPr="00671CD3" w:rsidRDefault="00025B72" w:rsidP="007A1BB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025B72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експортното застраховане</w:t>
            </w:r>
          </w:p>
        </w:tc>
        <w:tc>
          <w:tcPr>
            <w:tcW w:w="1864" w:type="dxa"/>
          </w:tcPr>
          <w:p w:rsidR="00671CD3" w:rsidRPr="00F468CD" w:rsidRDefault="00671CD3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lastRenderedPageBreak/>
              <w:t>Предстоящо обнародване</w:t>
            </w:r>
          </w:p>
        </w:tc>
      </w:tr>
      <w:tr w:rsidR="00C456A7" w:rsidRPr="00C456A7" w:rsidTr="00295919">
        <w:trPr>
          <w:trHeight w:val="226"/>
          <w:jc w:val="center"/>
        </w:trPr>
        <w:tc>
          <w:tcPr>
            <w:tcW w:w="2830" w:type="dxa"/>
          </w:tcPr>
          <w:p w:rsidR="00C456A7" w:rsidRPr="00C456A7" w:rsidRDefault="00C456A7" w:rsidP="005A7D3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C456A7">
              <w:rPr>
                <w:rFonts w:ascii="Arial" w:hAnsi="Arial" w:cs="Arial"/>
                <w:sz w:val="24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C456A7" w:rsidRDefault="00025B72" w:rsidP="007A1BB6">
            <w:pPr>
              <w:spacing w:line="360" w:lineRule="auto"/>
              <w:rPr>
                <w:rFonts w:ascii="Arial" w:hAnsi="Arial" w:cs="Arial"/>
                <w:b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025B72">
              <w:rPr>
                <w:rFonts w:ascii="Arial" w:hAnsi="Arial" w:cs="Arial"/>
                <w:sz w:val="24"/>
                <w:lang w:val="bg-BG"/>
              </w:rPr>
              <w:t>Постановление № 258 от 28 ноември 2018 г. за одобряване на допълнителни трансфери по бюджетите на общините за 2018 г. за компенсиране на безплатния транспорт на деца и ученици по чл. 283, ал. 2 от Закона за предучилищното и училищно образование</w:t>
            </w:r>
          </w:p>
          <w:p w:rsidR="00025B72" w:rsidRDefault="00025B72" w:rsidP="007A1BB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025B72">
              <w:rPr>
                <w:rFonts w:ascii="Arial" w:hAnsi="Arial" w:cs="Arial"/>
                <w:sz w:val="24"/>
                <w:lang w:val="bg-BG"/>
              </w:rPr>
              <w:t>- Постановление № 259 от 28 ноември 2018 г. за одобряване на вътрешнокомпенсирани промени на утвърдени разходи по области на политики/бюджетни програми по бюджета на Министерството на отбраната за 2018 г.</w:t>
            </w:r>
          </w:p>
          <w:p w:rsidR="00025B72" w:rsidRDefault="00025B72" w:rsidP="007A1BB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025B72">
              <w:rPr>
                <w:rFonts w:ascii="Arial" w:hAnsi="Arial" w:cs="Arial"/>
                <w:sz w:val="24"/>
                <w:lang w:val="bg-BG"/>
              </w:rPr>
              <w:t>Постановление № 260 от 28 ноември 2018 г. за одобряване на допълнителни разходи/трансфери от резерва по чл. 1, ал. 2, раздел ІІ, т. 5.1 от Закона за държавния бюджет на Република България за 2018 г. за непредвидени и/или неотложни разходи за предотвратяване, овладяване и преодоляване на последиците от бедствия</w:t>
            </w:r>
          </w:p>
          <w:p w:rsidR="00025B72" w:rsidRPr="00025B72" w:rsidRDefault="00025B72" w:rsidP="007A1BB6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025B72">
              <w:rPr>
                <w:rFonts w:ascii="Arial" w:hAnsi="Arial" w:cs="Arial"/>
                <w:sz w:val="24"/>
                <w:lang w:val="bg-BG"/>
              </w:rPr>
              <w:t>Постановление № 261 от 28 ноември 2018 г. за изменение на Правилника за прилагане на Закона за Националната служба за охрана, приет с Постановление № 131 на Министерския съвет от 2016 г.</w:t>
            </w:r>
          </w:p>
        </w:tc>
        <w:tc>
          <w:tcPr>
            <w:tcW w:w="1864" w:type="dxa"/>
          </w:tcPr>
          <w:p w:rsidR="00C456A7" w:rsidRPr="00F468CD" w:rsidRDefault="00C456A7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3E6A94" w:rsidRPr="003E6A94" w:rsidTr="00295919">
        <w:trPr>
          <w:trHeight w:val="226"/>
          <w:jc w:val="center"/>
        </w:trPr>
        <w:tc>
          <w:tcPr>
            <w:tcW w:w="2830" w:type="dxa"/>
          </w:tcPr>
          <w:p w:rsidR="003E6A94" w:rsidRPr="003E6A94" w:rsidRDefault="003E6A94" w:rsidP="008C1893">
            <w:pPr>
              <w:jc w:val="center"/>
              <w:rPr>
                <w:rFonts w:ascii="Arial" w:hAnsi="Arial" w:cs="Arial"/>
                <w:lang w:val="bg-BG"/>
              </w:rPr>
            </w:pPr>
            <w:r w:rsidRPr="003E6A94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8C1893">
              <w:rPr>
                <w:rFonts w:ascii="Arial" w:hAnsi="Arial" w:cs="Arial"/>
                <w:sz w:val="24"/>
                <w:lang w:val="bg-BG"/>
              </w:rPr>
              <w:t>финансите</w:t>
            </w:r>
          </w:p>
        </w:tc>
        <w:tc>
          <w:tcPr>
            <w:tcW w:w="6072" w:type="dxa"/>
          </w:tcPr>
          <w:p w:rsidR="003E6A94" w:rsidRPr="003E6A94" w:rsidRDefault="00025B72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025B72">
              <w:rPr>
                <w:rFonts w:ascii="Arial" w:hAnsi="Arial" w:cs="Arial"/>
                <w:sz w:val="24"/>
                <w:lang w:val="bg-BG"/>
              </w:rPr>
              <w:t>Наредба № Н-10 от 23 ноември 2018 г. за условията и реда за уведомяване на министъра на финансите преди предоставяне на нова държавна помощ</w:t>
            </w:r>
          </w:p>
        </w:tc>
        <w:tc>
          <w:tcPr>
            <w:tcW w:w="1864" w:type="dxa"/>
          </w:tcPr>
          <w:p w:rsidR="003E6A94" w:rsidRPr="00F468CD" w:rsidRDefault="003E6A9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3E6A94" w:rsidRPr="003E6A94" w:rsidTr="00295919">
        <w:trPr>
          <w:trHeight w:val="226"/>
          <w:jc w:val="center"/>
        </w:trPr>
        <w:tc>
          <w:tcPr>
            <w:tcW w:w="2830" w:type="dxa"/>
          </w:tcPr>
          <w:p w:rsidR="003E6A94" w:rsidRPr="003E6A94" w:rsidRDefault="003E6A94" w:rsidP="00025B72">
            <w:pPr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3E6A94">
              <w:rPr>
                <w:rFonts w:ascii="Arial" w:hAnsi="Arial" w:cs="Arial"/>
                <w:sz w:val="24"/>
                <w:lang w:val="bg-BG"/>
              </w:rPr>
              <w:t xml:space="preserve">Министерство на </w:t>
            </w:r>
            <w:r w:rsidR="00025B72">
              <w:rPr>
                <w:rFonts w:ascii="Arial" w:hAnsi="Arial" w:cs="Arial"/>
                <w:sz w:val="24"/>
                <w:lang w:val="bg-BG"/>
              </w:rPr>
              <w:t>икономиката</w:t>
            </w:r>
          </w:p>
        </w:tc>
        <w:tc>
          <w:tcPr>
            <w:tcW w:w="6072" w:type="dxa"/>
          </w:tcPr>
          <w:p w:rsidR="003E6A94" w:rsidRPr="003E6A94" w:rsidRDefault="00025B72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025B72">
              <w:rPr>
                <w:rFonts w:ascii="Arial" w:hAnsi="Arial" w:cs="Arial"/>
                <w:sz w:val="24"/>
                <w:lang w:val="bg-BG"/>
              </w:rPr>
              <w:t>Правилник за изменение и допълнение на Правилника за дейността на общите и секторните помирителни комисии</w:t>
            </w:r>
          </w:p>
        </w:tc>
        <w:tc>
          <w:tcPr>
            <w:tcW w:w="1864" w:type="dxa"/>
          </w:tcPr>
          <w:p w:rsidR="003E6A94" w:rsidRPr="00F468CD" w:rsidRDefault="003E6A94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8560A7" w:rsidRPr="008560A7" w:rsidTr="00295919">
        <w:trPr>
          <w:trHeight w:val="226"/>
          <w:jc w:val="center"/>
        </w:trPr>
        <w:tc>
          <w:tcPr>
            <w:tcW w:w="2830" w:type="dxa"/>
          </w:tcPr>
          <w:p w:rsidR="008560A7" w:rsidRPr="008560A7" w:rsidRDefault="008560A7" w:rsidP="00025B72">
            <w:pPr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8560A7">
              <w:rPr>
                <w:rFonts w:ascii="Arial" w:hAnsi="Arial" w:cs="Arial"/>
                <w:sz w:val="24"/>
                <w:lang w:val="bg-BG"/>
              </w:rPr>
              <w:lastRenderedPageBreak/>
              <w:t>Министерство на вътрешните работи</w:t>
            </w:r>
          </w:p>
        </w:tc>
        <w:tc>
          <w:tcPr>
            <w:tcW w:w="6072" w:type="dxa"/>
          </w:tcPr>
          <w:p w:rsidR="008560A7" w:rsidRPr="008560A7" w:rsidRDefault="008560A7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8560A7">
              <w:rPr>
                <w:rFonts w:ascii="Arial" w:hAnsi="Arial" w:cs="Arial"/>
                <w:sz w:val="24"/>
                <w:lang w:val="bg-BG"/>
              </w:rPr>
              <w:t>Инструкция за изменение на Инструкция № 8121з-78 от 2015 г. за реда за осъществяване на задържане, оборудването но помещенията за настаняване на задържани лица и реда в тях в Министерството на вътрешните работи</w:t>
            </w:r>
          </w:p>
        </w:tc>
        <w:tc>
          <w:tcPr>
            <w:tcW w:w="1864" w:type="dxa"/>
          </w:tcPr>
          <w:p w:rsidR="008560A7" w:rsidRPr="00F468CD" w:rsidRDefault="008560A7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8560A7" w:rsidRPr="008560A7" w:rsidTr="00295919">
        <w:trPr>
          <w:trHeight w:val="226"/>
          <w:jc w:val="center"/>
        </w:trPr>
        <w:tc>
          <w:tcPr>
            <w:tcW w:w="2830" w:type="dxa"/>
          </w:tcPr>
          <w:p w:rsidR="008560A7" w:rsidRPr="008560A7" w:rsidRDefault="008560A7" w:rsidP="00025B72">
            <w:pPr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8560A7">
              <w:rPr>
                <w:rFonts w:ascii="Arial" w:hAnsi="Arial" w:cs="Arial"/>
                <w:sz w:val="24"/>
                <w:lang w:val="bg-BG"/>
              </w:rPr>
              <w:t>Министерство на транспорта, информационните технологии и съобщенията</w:t>
            </w:r>
          </w:p>
        </w:tc>
        <w:tc>
          <w:tcPr>
            <w:tcW w:w="6072" w:type="dxa"/>
          </w:tcPr>
          <w:p w:rsidR="008560A7" w:rsidRDefault="008560A7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8560A7">
              <w:rPr>
                <w:rFonts w:ascii="Arial" w:hAnsi="Arial" w:cs="Arial"/>
                <w:sz w:val="24"/>
                <w:lang w:val="bg-BG"/>
              </w:rPr>
              <w:t>Международна конвенция за контрол и управление на корабните баластни води и седименти</w:t>
            </w:r>
          </w:p>
          <w:p w:rsidR="008560A7" w:rsidRPr="008560A7" w:rsidRDefault="008560A7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8560A7">
              <w:rPr>
                <w:rFonts w:ascii="Arial" w:hAnsi="Arial" w:cs="Arial"/>
                <w:sz w:val="24"/>
                <w:lang w:val="bg-BG"/>
              </w:rPr>
              <w:t>Споразумение между Изпълнителна агенция "Морска администрация" и Румънската морска администрация относно проверките на плавателните съдове по вътрешните водни пътища в българо-румънския участък на р. Дунав</w:t>
            </w:r>
          </w:p>
        </w:tc>
        <w:tc>
          <w:tcPr>
            <w:tcW w:w="1864" w:type="dxa"/>
          </w:tcPr>
          <w:p w:rsidR="008560A7" w:rsidRPr="00F468CD" w:rsidRDefault="008560A7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7E11CF" w:rsidRPr="007E11CF" w:rsidTr="00295919">
        <w:trPr>
          <w:trHeight w:val="226"/>
          <w:jc w:val="center"/>
        </w:trPr>
        <w:tc>
          <w:tcPr>
            <w:tcW w:w="2830" w:type="dxa"/>
          </w:tcPr>
          <w:p w:rsidR="007E11CF" w:rsidRPr="007E11CF" w:rsidRDefault="003E6A94" w:rsidP="007E11CF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3E6A94">
              <w:rPr>
                <w:rFonts w:ascii="Arial" w:hAnsi="Arial" w:cs="Arial"/>
                <w:sz w:val="24"/>
                <w:lang w:val="bg-BG"/>
              </w:rPr>
              <w:t>Комисия за финансов надзор</w:t>
            </w:r>
          </w:p>
        </w:tc>
        <w:tc>
          <w:tcPr>
            <w:tcW w:w="6072" w:type="dxa"/>
          </w:tcPr>
          <w:p w:rsidR="00270D65" w:rsidRPr="007E11CF" w:rsidRDefault="00025B72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025B72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15 от 2004 г. за воденето и съхранението на регистрите от Комисията за финансов надзор и за подлежащите на вписване обстоятелства</w:t>
            </w:r>
          </w:p>
        </w:tc>
        <w:tc>
          <w:tcPr>
            <w:tcW w:w="1864" w:type="dxa"/>
          </w:tcPr>
          <w:p w:rsidR="007E11CF" w:rsidRPr="00F468CD" w:rsidRDefault="008560A7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8560A7" w:rsidRPr="008560A7" w:rsidTr="00295919">
        <w:trPr>
          <w:trHeight w:val="226"/>
          <w:jc w:val="center"/>
        </w:trPr>
        <w:tc>
          <w:tcPr>
            <w:tcW w:w="2830" w:type="dxa"/>
          </w:tcPr>
          <w:p w:rsidR="008560A7" w:rsidRPr="008560A7" w:rsidRDefault="008560A7" w:rsidP="007E11CF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8560A7">
              <w:rPr>
                <w:rFonts w:ascii="Arial" w:hAnsi="Arial" w:cs="Arial"/>
                <w:sz w:val="24"/>
                <w:lang w:val="bg-BG"/>
              </w:rPr>
              <w:t>Комисия за регулиране на съобщенията</w:t>
            </w:r>
          </w:p>
        </w:tc>
        <w:tc>
          <w:tcPr>
            <w:tcW w:w="6072" w:type="dxa"/>
          </w:tcPr>
          <w:p w:rsidR="008560A7" w:rsidRPr="008560A7" w:rsidRDefault="008560A7" w:rsidP="00D64C1A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8560A7">
              <w:rPr>
                <w:rFonts w:ascii="Arial" w:hAnsi="Arial" w:cs="Arial"/>
                <w:sz w:val="24"/>
                <w:lang w:val="bg-BG"/>
              </w:rPr>
              <w:t>Решение № 494 от 23 ноември 2018 г. за изменение и допълнение на Методиката за условията и реда за определяне, анализ и оценка на съответните пазари и критериите за определяне на предприятия със значително въздействие върху пазара</w:t>
            </w:r>
          </w:p>
        </w:tc>
        <w:tc>
          <w:tcPr>
            <w:tcW w:w="1864" w:type="dxa"/>
          </w:tcPr>
          <w:p w:rsidR="008560A7" w:rsidRPr="00F468CD" w:rsidRDefault="008560A7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8560A7" w:rsidRDefault="008560A7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3314CD" w:rsidRPr="006A5456" w:rsidRDefault="00A97EE6" w:rsidP="003314CD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30</w:t>
      </w:r>
      <w:r w:rsidR="003314CD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3314CD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ноември</w:t>
      </w:r>
    </w:p>
    <w:p w:rsidR="00900055" w:rsidRDefault="00A97EE6" w:rsidP="00900055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A97EE6">
        <w:rPr>
          <w:rFonts w:ascii="Arial" w:hAnsi="Arial" w:cs="Arial"/>
          <w:b/>
          <w:color w:val="FF0000"/>
          <w:lang w:val="bg-BG"/>
        </w:rPr>
        <w:t xml:space="preserve">Ден на </w:t>
      </w:r>
      <w:r w:rsidR="00900055" w:rsidRPr="00A97EE6">
        <w:rPr>
          <w:rFonts w:ascii="Arial" w:hAnsi="Arial" w:cs="Arial"/>
          <w:b/>
          <w:color w:val="FF0000"/>
          <w:lang w:val="bg-BG"/>
        </w:rPr>
        <w:t xml:space="preserve">движението </w:t>
      </w:r>
      <w:hyperlink r:id="rId10" w:history="1">
        <w:r w:rsidR="00900055" w:rsidRPr="00A97EE6">
          <w:rPr>
            <w:rStyle w:val="Hyperlink"/>
            <w:rFonts w:ascii="Arial" w:hAnsi="Arial" w:cs="Arial"/>
            <w:b/>
            <w:lang w:val="bg-BG"/>
          </w:rPr>
          <w:t>Градове за живота</w:t>
        </w:r>
      </w:hyperlink>
    </w:p>
    <w:p w:rsidR="003314CD" w:rsidRPr="00900055" w:rsidRDefault="00900055" w:rsidP="00900055">
      <w:pPr>
        <w:spacing w:line="360" w:lineRule="auto"/>
        <w:jc w:val="both"/>
        <w:textAlignment w:val="top"/>
        <w:rPr>
          <w:rFonts w:ascii="Cambria" w:hAnsi="Cambria"/>
          <w:b/>
          <w:i/>
          <w:color w:val="2E74B5" w:themeColor="accent1" w:themeShade="BF"/>
          <w:sz w:val="28"/>
          <w:szCs w:val="28"/>
          <w:u w:val="single"/>
          <w:lang w:val="bg-BG"/>
        </w:rPr>
      </w:pPr>
      <w:r w:rsidRPr="00900055">
        <w:rPr>
          <w:rFonts w:ascii="Arial" w:hAnsi="Arial" w:cs="Arial"/>
          <w:b/>
          <w:color w:val="FF0000"/>
          <w:lang w:val="bg-BG"/>
        </w:rPr>
        <w:t>Св. ап. Андрей Първозвани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900055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900055">
        <w:rPr>
          <w:rFonts w:ascii="Arial" w:hAnsi="Arial" w:cs="Arial"/>
          <w:b/>
          <w:i/>
          <w:color w:val="FF0000"/>
          <w:lang w:val="bg-BG"/>
        </w:rPr>
        <w:t xml:space="preserve">Андрей, Андреа, Андрея, Андрейка и др. </w:t>
      </w:r>
    </w:p>
    <w:p w:rsidR="003314CD" w:rsidRPr="006A5456" w:rsidRDefault="003314CD" w:rsidP="003314CD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A97EE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деке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мври</w:t>
      </w:r>
    </w:p>
    <w:p w:rsidR="003314CD" w:rsidRDefault="00A97EE6" w:rsidP="003314CD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A97EE6">
        <w:rPr>
          <w:rFonts w:ascii="Arial" w:hAnsi="Arial" w:cs="Arial"/>
          <w:b/>
          <w:color w:val="FF0000"/>
          <w:lang w:val="bg-BG"/>
        </w:rPr>
        <w:t>Световен ден за борба със СПИН</w:t>
      </w:r>
    </w:p>
    <w:p w:rsidR="00616A3F" w:rsidRPr="006A5456" w:rsidRDefault="00A97EE6" w:rsidP="00616A3F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</w:t>
      </w:r>
      <w:r w:rsidR="00616A3F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дек</w:t>
      </w:r>
      <w:r w:rsidR="00616A3F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ември</w:t>
      </w:r>
    </w:p>
    <w:p w:rsidR="00616A3F" w:rsidRPr="003314CD" w:rsidRDefault="00A97EE6" w:rsidP="003314CD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A97EE6">
        <w:rPr>
          <w:rFonts w:ascii="Arial" w:hAnsi="Arial" w:cs="Arial"/>
          <w:b/>
          <w:color w:val="FF0000"/>
          <w:lang w:val="bg-BG"/>
        </w:rPr>
        <w:t>Международен ден, напомнящ за премахването на робствот</w:t>
      </w:r>
      <w:r>
        <w:rPr>
          <w:rFonts w:ascii="Arial" w:hAnsi="Arial" w:cs="Arial"/>
          <w:b/>
          <w:color w:val="FF0000"/>
          <w:lang w:val="bg-BG"/>
        </w:rPr>
        <w:t>о</w:t>
      </w:r>
    </w:p>
    <w:p w:rsidR="00050FB1" w:rsidRPr="006A5456" w:rsidRDefault="003314CD" w:rsidP="00050FB1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lastRenderedPageBreak/>
        <w:t>3</w:t>
      </w:r>
      <w:r w:rsidR="00A97EE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дек</w:t>
      </w:r>
      <w:r w:rsidR="003E6A94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ември</w:t>
      </w:r>
    </w:p>
    <w:p w:rsidR="003314CD" w:rsidRDefault="00A97EE6" w:rsidP="003E6A94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A97EE6">
        <w:rPr>
          <w:rFonts w:ascii="Arial" w:hAnsi="Arial" w:cs="Arial"/>
          <w:b/>
          <w:color w:val="FF0000"/>
          <w:lang w:val="bg-BG"/>
        </w:rPr>
        <w:t>Международен ден на хората с увреждани</w:t>
      </w:r>
      <w:r>
        <w:rPr>
          <w:rFonts w:ascii="Arial" w:hAnsi="Arial" w:cs="Arial"/>
          <w:b/>
          <w:color w:val="FF0000"/>
          <w:lang w:val="bg-BG"/>
        </w:rPr>
        <w:t>я</w:t>
      </w:r>
    </w:p>
    <w:p w:rsidR="00900055" w:rsidRPr="006A5456" w:rsidRDefault="00900055" w:rsidP="00900055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4 декември</w:t>
      </w:r>
    </w:p>
    <w:p w:rsidR="00900055" w:rsidRPr="00900055" w:rsidRDefault="00900055" w:rsidP="00900055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900055">
        <w:rPr>
          <w:rFonts w:ascii="Arial" w:hAnsi="Arial" w:cs="Arial"/>
          <w:b/>
          <w:color w:val="FF0000"/>
          <w:lang w:val="bg-BG"/>
        </w:rPr>
        <w:t>10 Неделя след Неделя подир Въздвижение. Св. вмчца Варвара. Преп. Й. Д.</w:t>
      </w:r>
      <w:r>
        <w:rPr>
          <w:rFonts w:ascii="Arial" w:hAnsi="Arial" w:cs="Arial"/>
          <w:b/>
          <w:color w:val="FF0000"/>
          <w:lang w:val="bg-BG"/>
        </w:rPr>
        <w:t xml:space="preserve"> </w:t>
      </w:r>
      <w:r w:rsidRPr="00900055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900055">
        <w:rPr>
          <w:rFonts w:ascii="Arial" w:hAnsi="Arial" w:cs="Arial"/>
          <w:b/>
          <w:i/>
          <w:color w:val="FF0000"/>
          <w:lang w:val="bg-BG"/>
        </w:rPr>
        <w:t>Варвара, Барбара и др.</w:t>
      </w:r>
    </w:p>
    <w:p w:rsidR="003314CD" w:rsidRPr="006A5456" w:rsidRDefault="00A97EE6" w:rsidP="003314CD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5</w:t>
      </w:r>
      <w:r w:rsidR="003314CD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дек</w:t>
      </w:r>
      <w:r w:rsidR="003314CD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ември</w:t>
      </w:r>
    </w:p>
    <w:p w:rsidR="003314CD" w:rsidRDefault="00A97EE6" w:rsidP="003E6A94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A97EE6">
        <w:rPr>
          <w:rFonts w:ascii="Arial" w:hAnsi="Arial" w:cs="Arial"/>
          <w:b/>
          <w:color w:val="FF0000"/>
          <w:lang w:val="bg-BG"/>
        </w:rPr>
        <w:t>Международен ден на доброволец</w:t>
      </w:r>
      <w:r>
        <w:rPr>
          <w:rFonts w:ascii="Arial" w:hAnsi="Arial" w:cs="Arial"/>
          <w:b/>
          <w:color w:val="FF0000"/>
          <w:lang w:val="bg-BG"/>
        </w:rPr>
        <w:t>а</w:t>
      </w:r>
    </w:p>
    <w:p w:rsidR="00900055" w:rsidRDefault="00900055" w:rsidP="00900055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 w:rsidRPr="00900055">
        <w:rPr>
          <w:rFonts w:ascii="Arial" w:hAnsi="Arial" w:cs="Arial"/>
          <w:b/>
          <w:color w:val="FF0000"/>
          <w:lang w:val="bg-BG"/>
        </w:rPr>
        <w:t>Преп. Сава Освещени. Преп. Н. Б.</w:t>
      </w:r>
      <w:r>
        <w:rPr>
          <w:rFonts w:ascii="Arial" w:hAnsi="Arial" w:cs="Arial"/>
          <w:b/>
          <w:color w:val="FF0000"/>
          <w:lang w:val="bg-BG"/>
        </w:rPr>
        <w:t xml:space="preserve"> </w:t>
      </w:r>
      <w:r w:rsidRPr="00900055">
        <w:rPr>
          <w:rFonts w:ascii="Arial" w:hAnsi="Arial" w:cs="Arial"/>
          <w:b/>
          <w:color w:val="FF0000"/>
          <w:lang w:val="bg-BG"/>
        </w:rPr>
        <w:t>Празнуват: Сава, Савка, Савчо, Светослав, Владислав(а), Десислава, Слав(чо), Съби, Сабина, Събина, Слави, Слава, Славка и др.</w:t>
      </w:r>
    </w:p>
    <w:p w:rsidR="00A97EE6" w:rsidRPr="006A5456" w:rsidRDefault="00A97EE6" w:rsidP="00A97EE6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6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декември</w:t>
      </w:r>
    </w:p>
    <w:p w:rsidR="00A97EE6" w:rsidRDefault="00A97EE6" w:rsidP="00A97EE6">
      <w:pPr>
        <w:spacing w:line="360" w:lineRule="auto"/>
        <w:jc w:val="both"/>
        <w:textAlignment w:val="top"/>
        <w:rPr>
          <w:rFonts w:ascii="Arial" w:hAnsi="Arial" w:cs="Arial"/>
          <w:b/>
          <w:color w:val="FF0000"/>
          <w:lang w:val="bg-BG"/>
        </w:rPr>
      </w:pPr>
      <w:r>
        <w:rPr>
          <w:rFonts w:ascii="Arial" w:hAnsi="Arial" w:cs="Arial"/>
          <w:b/>
          <w:color w:val="FF0000"/>
          <w:lang w:val="bg-BG"/>
        </w:rPr>
        <w:t xml:space="preserve">В </w:t>
      </w:r>
      <w:r w:rsidRPr="00A97EE6">
        <w:rPr>
          <w:rFonts w:ascii="Arial" w:hAnsi="Arial" w:cs="Arial"/>
          <w:b/>
          <w:color w:val="FF0000"/>
          <w:lang w:val="bg-BG"/>
        </w:rPr>
        <w:t>България</w:t>
      </w:r>
      <w:r>
        <w:rPr>
          <w:rFonts w:ascii="Arial" w:hAnsi="Arial" w:cs="Arial"/>
          <w:b/>
          <w:color w:val="FF0000"/>
          <w:lang w:val="bg-BG"/>
        </w:rPr>
        <w:t xml:space="preserve"> - </w:t>
      </w:r>
      <w:r w:rsidRPr="00A97EE6">
        <w:rPr>
          <w:rFonts w:ascii="Arial" w:hAnsi="Arial" w:cs="Arial"/>
          <w:b/>
          <w:color w:val="FF0000"/>
          <w:lang w:val="bg-BG"/>
        </w:rPr>
        <w:t>Ден на банкера</w:t>
      </w:r>
      <w:r w:rsidR="00B10BDC">
        <w:rPr>
          <w:rFonts w:ascii="Arial" w:hAnsi="Arial" w:cs="Arial"/>
          <w:b/>
          <w:color w:val="FF0000"/>
          <w:lang w:val="bg-BG"/>
        </w:rPr>
        <w:t>;</w:t>
      </w:r>
      <w:r>
        <w:rPr>
          <w:rFonts w:ascii="Arial" w:hAnsi="Arial" w:cs="Arial"/>
          <w:b/>
          <w:color w:val="FF0000"/>
          <w:lang w:val="bg-BG"/>
        </w:rPr>
        <w:t xml:space="preserve"> </w:t>
      </w:r>
      <w:r w:rsidRPr="00A97EE6">
        <w:rPr>
          <w:rFonts w:ascii="Arial" w:hAnsi="Arial" w:cs="Arial"/>
          <w:b/>
          <w:color w:val="FF0000"/>
          <w:lang w:val="bg-BG"/>
        </w:rPr>
        <w:t>Ден на търговеца</w:t>
      </w:r>
      <w:r w:rsidR="00B10BDC">
        <w:rPr>
          <w:rFonts w:ascii="Arial" w:hAnsi="Arial" w:cs="Arial"/>
          <w:b/>
          <w:color w:val="FF0000"/>
          <w:lang w:val="bg-BG"/>
        </w:rPr>
        <w:t>;</w:t>
      </w:r>
      <w:r>
        <w:rPr>
          <w:rFonts w:ascii="Arial" w:hAnsi="Arial" w:cs="Arial"/>
          <w:b/>
          <w:color w:val="FF0000"/>
          <w:lang w:val="bg-BG"/>
        </w:rPr>
        <w:t xml:space="preserve"> </w:t>
      </w:r>
      <w:r w:rsidRPr="00A97EE6">
        <w:rPr>
          <w:rFonts w:ascii="Arial" w:hAnsi="Arial" w:cs="Arial"/>
          <w:b/>
          <w:color w:val="FF0000"/>
          <w:lang w:val="bg-BG"/>
        </w:rPr>
        <w:t>Ден на моряците и рибарите</w:t>
      </w:r>
      <w:r>
        <w:rPr>
          <w:rFonts w:ascii="Arial" w:hAnsi="Arial" w:cs="Arial"/>
          <w:b/>
          <w:color w:val="FF0000"/>
          <w:lang w:val="bg-BG"/>
        </w:rPr>
        <w:t xml:space="preserve"> и Ден на дарителя</w:t>
      </w:r>
    </w:p>
    <w:p w:rsidR="00900055" w:rsidRPr="00900055" w:rsidRDefault="00900055" w:rsidP="00900055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900055">
        <w:rPr>
          <w:rFonts w:ascii="Arial" w:hAnsi="Arial" w:cs="Arial"/>
          <w:b/>
          <w:color w:val="FF0000"/>
          <w:lang w:val="bg-BG"/>
        </w:rPr>
        <w:t>Св. Николай, архиеп. Мирликийски, Чудотворец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900055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900055">
        <w:rPr>
          <w:rFonts w:ascii="Arial" w:hAnsi="Arial" w:cs="Arial"/>
          <w:b/>
          <w:i/>
          <w:color w:val="FF0000"/>
          <w:lang w:val="bg-BG"/>
        </w:rPr>
        <w:t>Николай, Никола, Николета, Николина, Кольо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C456A7" w:rsidRPr="00C456A7" w:rsidRDefault="00C456A7" w:rsidP="00C456A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C456A7">
        <w:rPr>
          <w:rFonts w:ascii="Arial" w:hAnsi="Arial" w:cs="Arial"/>
          <w:lang w:val="bg-BG"/>
        </w:rPr>
        <w:t xml:space="preserve">Мъж звъни в "Топлофикация": </w:t>
      </w:r>
    </w:p>
    <w:p w:rsidR="00C456A7" w:rsidRPr="00C456A7" w:rsidRDefault="00C456A7" w:rsidP="00C456A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C456A7">
        <w:rPr>
          <w:rFonts w:ascii="Arial" w:hAnsi="Arial" w:cs="Arial"/>
          <w:lang w:val="bg-BG"/>
        </w:rPr>
        <w:t xml:space="preserve">- Недейте да ми изпращате повече от тези вашите заплашителни писма, че ще ви извадя от семейната томбола. </w:t>
      </w:r>
    </w:p>
    <w:p w:rsidR="00C456A7" w:rsidRPr="00C456A7" w:rsidRDefault="00C456A7" w:rsidP="00C456A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- Каква семейна томбола, господине</w:t>
      </w:r>
      <w:r w:rsidRPr="00C456A7">
        <w:rPr>
          <w:rFonts w:ascii="Arial" w:hAnsi="Arial" w:cs="Arial"/>
          <w:lang w:val="bg-BG"/>
        </w:rPr>
        <w:t>?!</w:t>
      </w:r>
    </w:p>
    <w:p w:rsidR="002A26C7" w:rsidRDefault="00C456A7" w:rsidP="00C456A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C456A7">
        <w:rPr>
          <w:rFonts w:ascii="Arial" w:hAnsi="Arial" w:cs="Arial"/>
          <w:lang w:val="bg-BG"/>
        </w:rPr>
        <w:t>-</w:t>
      </w:r>
      <w:r>
        <w:rPr>
          <w:rFonts w:ascii="Arial" w:hAnsi="Arial" w:cs="Arial"/>
          <w:lang w:val="bg-BG"/>
        </w:rPr>
        <w:t xml:space="preserve"> </w:t>
      </w:r>
      <w:r w:rsidRPr="00C456A7">
        <w:rPr>
          <w:rFonts w:ascii="Arial" w:hAnsi="Arial" w:cs="Arial"/>
          <w:lang w:val="bg-BG"/>
        </w:rPr>
        <w:t>Ами пускам всички сметки в един буркан, после разбърквам и която извадя - нея плащам.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bookmarkStart w:id="0" w:name="_GoBack"/>
      <w:bookmarkEnd w:id="0"/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1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3DBA"/>
    <w:rsid w:val="0002556B"/>
    <w:rsid w:val="00025B72"/>
    <w:rsid w:val="00026359"/>
    <w:rsid w:val="000273B8"/>
    <w:rsid w:val="00030526"/>
    <w:rsid w:val="000323B6"/>
    <w:rsid w:val="00032FA5"/>
    <w:rsid w:val="00033133"/>
    <w:rsid w:val="0003418C"/>
    <w:rsid w:val="00034CB1"/>
    <w:rsid w:val="00035257"/>
    <w:rsid w:val="000354AB"/>
    <w:rsid w:val="0003656B"/>
    <w:rsid w:val="000367C9"/>
    <w:rsid w:val="00037988"/>
    <w:rsid w:val="00037EB8"/>
    <w:rsid w:val="00041CD8"/>
    <w:rsid w:val="0004232F"/>
    <w:rsid w:val="0004290A"/>
    <w:rsid w:val="00042F15"/>
    <w:rsid w:val="00045AB8"/>
    <w:rsid w:val="000465B9"/>
    <w:rsid w:val="00050805"/>
    <w:rsid w:val="00050FB1"/>
    <w:rsid w:val="00054D39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4CD"/>
    <w:rsid w:val="00077582"/>
    <w:rsid w:val="00077CFB"/>
    <w:rsid w:val="000804A5"/>
    <w:rsid w:val="00080F30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D68"/>
    <w:rsid w:val="001464DC"/>
    <w:rsid w:val="001466B7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2A65"/>
    <w:rsid w:val="00182B0F"/>
    <w:rsid w:val="00182BED"/>
    <w:rsid w:val="0018474D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2A0D"/>
    <w:rsid w:val="001B3D53"/>
    <w:rsid w:val="001B4110"/>
    <w:rsid w:val="001B4C2A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6439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68A2"/>
    <w:rsid w:val="001E4977"/>
    <w:rsid w:val="001E5C9A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6E5"/>
    <w:rsid w:val="00211B93"/>
    <w:rsid w:val="0021343A"/>
    <w:rsid w:val="00214FD0"/>
    <w:rsid w:val="00220B47"/>
    <w:rsid w:val="00222FBF"/>
    <w:rsid w:val="0022350B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3104"/>
    <w:rsid w:val="002641D7"/>
    <w:rsid w:val="002647E3"/>
    <w:rsid w:val="00264D8B"/>
    <w:rsid w:val="00265007"/>
    <w:rsid w:val="002655E8"/>
    <w:rsid w:val="0026656C"/>
    <w:rsid w:val="00267521"/>
    <w:rsid w:val="00270D65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A7EE5"/>
    <w:rsid w:val="002B3397"/>
    <w:rsid w:val="002B4EAA"/>
    <w:rsid w:val="002B6BAC"/>
    <w:rsid w:val="002B6EEA"/>
    <w:rsid w:val="002C080E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03CF"/>
    <w:rsid w:val="0030166F"/>
    <w:rsid w:val="00302226"/>
    <w:rsid w:val="00302A80"/>
    <w:rsid w:val="00302BC4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4CD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0D4F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55AE"/>
    <w:rsid w:val="003F69C8"/>
    <w:rsid w:val="003F6EA9"/>
    <w:rsid w:val="00400073"/>
    <w:rsid w:val="004014F7"/>
    <w:rsid w:val="00401952"/>
    <w:rsid w:val="0040230F"/>
    <w:rsid w:val="00402F24"/>
    <w:rsid w:val="00403310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0CA3"/>
    <w:rsid w:val="004525D1"/>
    <w:rsid w:val="00452A2A"/>
    <w:rsid w:val="004542AC"/>
    <w:rsid w:val="004566E8"/>
    <w:rsid w:val="004578AB"/>
    <w:rsid w:val="004602BE"/>
    <w:rsid w:val="00460946"/>
    <w:rsid w:val="00460A15"/>
    <w:rsid w:val="004617A6"/>
    <w:rsid w:val="00461B1E"/>
    <w:rsid w:val="0046259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37E2"/>
    <w:rsid w:val="00474169"/>
    <w:rsid w:val="004748E2"/>
    <w:rsid w:val="004751B3"/>
    <w:rsid w:val="00475E06"/>
    <w:rsid w:val="0047676B"/>
    <w:rsid w:val="004779A3"/>
    <w:rsid w:val="00481344"/>
    <w:rsid w:val="00481A43"/>
    <w:rsid w:val="00483D6A"/>
    <w:rsid w:val="00484B21"/>
    <w:rsid w:val="0049034A"/>
    <w:rsid w:val="004910C1"/>
    <w:rsid w:val="00491106"/>
    <w:rsid w:val="004913E6"/>
    <w:rsid w:val="00491E44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A783D"/>
    <w:rsid w:val="004B2800"/>
    <w:rsid w:val="004B28A0"/>
    <w:rsid w:val="004B364C"/>
    <w:rsid w:val="004B414F"/>
    <w:rsid w:val="004B6DC5"/>
    <w:rsid w:val="004B7D5F"/>
    <w:rsid w:val="004C036F"/>
    <w:rsid w:val="004C2447"/>
    <w:rsid w:val="004C2FF1"/>
    <w:rsid w:val="004C35AD"/>
    <w:rsid w:val="004C5951"/>
    <w:rsid w:val="004C67E9"/>
    <w:rsid w:val="004C765A"/>
    <w:rsid w:val="004C7A7A"/>
    <w:rsid w:val="004D0A5A"/>
    <w:rsid w:val="004D52A8"/>
    <w:rsid w:val="004D5D1F"/>
    <w:rsid w:val="004D6751"/>
    <w:rsid w:val="004E059A"/>
    <w:rsid w:val="004E1257"/>
    <w:rsid w:val="004E1B59"/>
    <w:rsid w:val="004E23EC"/>
    <w:rsid w:val="004E2403"/>
    <w:rsid w:val="004E2C42"/>
    <w:rsid w:val="004E3BBA"/>
    <w:rsid w:val="004E5495"/>
    <w:rsid w:val="004E5665"/>
    <w:rsid w:val="004E57D7"/>
    <w:rsid w:val="004E61CC"/>
    <w:rsid w:val="004E779F"/>
    <w:rsid w:val="004E7B72"/>
    <w:rsid w:val="004F1A99"/>
    <w:rsid w:val="004F1DDA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57AB"/>
    <w:rsid w:val="00546414"/>
    <w:rsid w:val="00547EF5"/>
    <w:rsid w:val="0055084F"/>
    <w:rsid w:val="005514B7"/>
    <w:rsid w:val="0055300F"/>
    <w:rsid w:val="00554913"/>
    <w:rsid w:val="005571CA"/>
    <w:rsid w:val="0055753E"/>
    <w:rsid w:val="00557706"/>
    <w:rsid w:val="00557838"/>
    <w:rsid w:val="00561B0F"/>
    <w:rsid w:val="00563D2E"/>
    <w:rsid w:val="00563FC8"/>
    <w:rsid w:val="005659C5"/>
    <w:rsid w:val="005676AF"/>
    <w:rsid w:val="00567FD5"/>
    <w:rsid w:val="005701EB"/>
    <w:rsid w:val="005707F9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922"/>
    <w:rsid w:val="00587DE2"/>
    <w:rsid w:val="00590368"/>
    <w:rsid w:val="00592DD0"/>
    <w:rsid w:val="005937A2"/>
    <w:rsid w:val="005942D3"/>
    <w:rsid w:val="005A04F5"/>
    <w:rsid w:val="005A2592"/>
    <w:rsid w:val="005A58A1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C2295"/>
    <w:rsid w:val="005C3510"/>
    <w:rsid w:val="005C3AFA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5E68"/>
    <w:rsid w:val="005F79E5"/>
    <w:rsid w:val="006011BB"/>
    <w:rsid w:val="006012BE"/>
    <w:rsid w:val="00604DBE"/>
    <w:rsid w:val="00604FCB"/>
    <w:rsid w:val="0060570A"/>
    <w:rsid w:val="00606461"/>
    <w:rsid w:val="00606FA3"/>
    <w:rsid w:val="0060768D"/>
    <w:rsid w:val="00607A0A"/>
    <w:rsid w:val="00610731"/>
    <w:rsid w:val="00610B24"/>
    <w:rsid w:val="0061240D"/>
    <w:rsid w:val="00614B55"/>
    <w:rsid w:val="00616A3F"/>
    <w:rsid w:val="0061718E"/>
    <w:rsid w:val="006215FC"/>
    <w:rsid w:val="00623806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1CD3"/>
    <w:rsid w:val="00672000"/>
    <w:rsid w:val="00673154"/>
    <w:rsid w:val="00673665"/>
    <w:rsid w:val="00675201"/>
    <w:rsid w:val="00680213"/>
    <w:rsid w:val="006808C1"/>
    <w:rsid w:val="0068533B"/>
    <w:rsid w:val="00687892"/>
    <w:rsid w:val="006900F2"/>
    <w:rsid w:val="00690CDA"/>
    <w:rsid w:val="006913EB"/>
    <w:rsid w:val="006918B3"/>
    <w:rsid w:val="006923D8"/>
    <w:rsid w:val="006934BF"/>
    <w:rsid w:val="006A2DD7"/>
    <w:rsid w:val="006A3459"/>
    <w:rsid w:val="006A3CA9"/>
    <w:rsid w:val="006A434C"/>
    <w:rsid w:val="006A5456"/>
    <w:rsid w:val="006A5908"/>
    <w:rsid w:val="006A6270"/>
    <w:rsid w:val="006A637B"/>
    <w:rsid w:val="006A7C01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214D"/>
    <w:rsid w:val="0070707C"/>
    <w:rsid w:val="00712546"/>
    <w:rsid w:val="00714A20"/>
    <w:rsid w:val="007152C2"/>
    <w:rsid w:val="007202AB"/>
    <w:rsid w:val="00720726"/>
    <w:rsid w:val="00722BB2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11CF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A67"/>
    <w:rsid w:val="00821B6D"/>
    <w:rsid w:val="00823889"/>
    <w:rsid w:val="0082672B"/>
    <w:rsid w:val="008273E6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53EA"/>
    <w:rsid w:val="008460F5"/>
    <w:rsid w:val="008465ED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27B7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2503"/>
    <w:rsid w:val="00895B7C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5D01"/>
    <w:rsid w:val="008C7EEE"/>
    <w:rsid w:val="008D0229"/>
    <w:rsid w:val="008D213C"/>
    <w:rsid w:val="008D3A65"/>
    <w:rsid w:val="008D3BE8"/>
    <w:rsid w:val="008D49BE"/>
    <w:rsid w:val="008D4C2E"/>
    <w:rsid w:val="008D741B"/>
    <w:rsid w:val="008E06BD"/>
    <w:rsid w:val="008E0AAA"/>
    <w:rsid w:val="008E0F48"/>
    <w:rsid w:val="008E17BA"/>
    <w:rsid w:val="008E2464"/>
    <w:rsid w:val="008E67F4"/>
    <w:rsid w:val="008E6CBE"/>
    <w:rsid w:val="008E7A6C"/>
    <w:rsid w:val="008E7A83"/>
    <w:rsid w:val="008F0524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181F"/>
    <w:rsid w:val="009321FA"/>
    <w:rsid w:val="0093695C"/>
    <w:rsid w:val="00936B6A"/>
    <w:rsid w:val="00936D15"/>
    <w:rsid w:val="00937514"/>
    <w:rsid w:val="00940490"/>
    <w:rsid w:val="00940F6A"/>
    <w:rsid w:val="0094152E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61490"/>
    <w:rsid w:val="0096193E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A319D"/>
    <w:rsid w:val="009A3A05"/>
    <w:rsid w:val="009A7846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6D71"/>
    <w:rsid w:val="009C6FAC"/>
    <w:rsid w:val="009D1854"/>
    <w:rsid w:val="009D22E7"/>
    <w:rsid w:val="009D2E05"/>
    <w:rsid w:val="009D35E1"/>
    <w:rsid w:val="009D3F4E"/>
    <w:rsid w:val="009D4191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073C8"/>
    <w:rsid w:val="00A108BF"/>
    <w:rsid w:val="00A109DE"/>
    <w:rsid w:val="00A10F4D"/>
    <w:rsid w:val="00A16724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47169"/>
    <w:rsid w:val="00A51C07"/>
    <w:rsid w:val="00A54E75"/>
    <w:rsid w:val="00A555F0"/>
    <w:rsid w:val="00A56068"/>
    <w:rsid w:val="00A5685B"/>
    <w:rsid w:val="00A6029E"/>
    <w:rsid w:val="00A61C10"/>
    <w:rsid w:val="00A63A4D"/>
    <w:rsid w:val="00A63D98"/>
    <w:rsid w:val="00A650B0"/>
    <w:rsid w:val="00A671E2"/>
    <w:rsid w:val="00A70368"/>
    <w:rsid w:val="00A7188B"/>
    <w:rsid w:val="00A71BA1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E8A"/>
    <w:rsid w:val="00AB124F"/>
    <w:rsid w:val="00AB7F1E"/>
    <w:rsid w:val="00AC148F"/>
    <w:rsid w:val="00AC1976"/>
    <w:rsid w:val="00AC1C6E"/>
    <w:rsid w:val="00AC2F3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B42"/>
    <w:rsid w:val="00B03D6B"/>
    <w:rsid w:val="00B07BD7"/>
    <w:rsid w:val="00B100D1"/>
    <w:rsid w:val="00B10425"/>
    <w:rsid w:val="00B106FE"/>
    <w:rsid w:val="00B10BDC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48A1"/>
    <w:rsid w:val="00B26D2E"/>
    <w:rsid w:val="00B27768"/>
    <w:rsid w:val="00B27AEA"/>
    <w:rsid w:val="00B301AD"/>
    <w:rsid w:val="00B306C6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221"/>
    <w:rsid w:val="00B5326A"/>
    <w:rsid w:val="00B53357"/>
    <w:rsid w:val="00B554B1"/>
    <w:rsid w:val="00B55A33"/>
    <w:rsid w:val="00B56CCB"/>
    <w:rsid w:val="00B57D7D"/>
    <w:rsid w:val="00B60FBE"/>
    <w:rsid w:val="00B61526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2D32"/>
    <w:rsid w:val="00B7327A"/>
    <w:rsid w:val="00B73707"/>
    <w:rsid w:val="00B741EC"/>
    <w:rsid w:val="00B748F1"/>
    <w:rsid w:val="00B74ED2"/>
    <w:rsid w:val="00B7607F"/>
    <w:rsid w:val="00B77093"/>
    <w:rsid w:val="00B8008A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429B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F98"/>
    <w:rsid w:val="00C15833"/>
    <w:rsid w:val="00C15BD4"/>
    <w:rsid w:val="00C1782E"/>
    <w:rsid w:val="00C20137"/>
    <w:rsid w:val="00C20167"/>
    <w:rsid w:val="00C206A9"/>
    <w:rsid w:val="00C2180B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925"/>
    <w:rsid w:val="00C43A5A"/>
    <w:rsid w:val="00C455D7"/>
    <w:rsid w:val="00C456A7"/>
    <w:rsid w:val="00C459D5"/>
    <w:rsid w:val="00C5047A"/>
    <w:rsid w:val="00C51AF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69F1"/>
    <w:rsid w:val="00C8009E"/>
    <w:rsid w:val="00C823AB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0F3E"/>
    <w:rsid w:val="00D21206"/>
    <w:rsid w:val="00D21BAF"/>
    <w:rsid w:val="00D239D7"/>
    <w:rsid w:val="00D23E46"/>
    <w:rsid w:val="00D23EED"/>
    <w:rsid w:val="00D256B3"/>
    <w:rsid w:val="00D25E52"/>
    <w:rsid w:val="00D25F9C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121A"/>
    <w:rsid w:val="00D513EB"/>
    <w:rsid w:val="00D51F93"/>
    <w:rsid w:val="00D542AF"/>
    <w:rsid w:val="00D560FA"/>
    <w:rsid w:val="00D5620E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A1072"/>
    <w:rsid w:val="00DA22DA"/>
    <w:rsid w:val="00DA4C0B"/>
    <w:rsid w:val="00DA4EE0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4545"/>
    <w:rsid w:val="00E05C47"/>
    <w:rsid w:val="00E06B1A"/>
    <w:rsid w:val="00E07D5F"/>
    <w:rsid w:val="00E20754"/>
    <w:rsid w:val="00E22C6E"/>
    <w:rsid w:val="00E23D93"/>
    <w:rsid w:val="00E240DD"/>
    <w:rsid w:val="00E25B50"/>
    <w:rsid w:val="00E265B4"/>
    <w:rsid w:val="00E26A0E"/>
    <w:rsid w:val="00E27228"/>
    <w:rsid w:val="00E274CC"/>
    <w:rsid w:val="00E27B83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44AAC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988"/>
    <w:rsid w:val="00E93E6D"/>
    <w:rsid w:val="00E94391"/>
    <w:rsid w:val="00E9482A"/>
    <w:rsid w:val="00E961FD"/>
    <w:rsid w:val="00E977BB"/>
    <w:rsid w:val="00E97FF0"/>
    <w:rsid w:val="00EA0205"/>
    <w:rsid w:val="00EA0219"/>
    <w:rsid w:val="00EA0268"/>
    <w:rsid w:val="00EA2E54"/>
    <w:rsid w:val="00EA3498"/>
    <w:rsid w:val="00EA5CE4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B40"/>
    <w:rsid w:val="00EC7F92"/>
    <w:rsid w:val="00ED2B64"/>
    <w:rsid w:val="00ED2D16"/>
    <w:rsid w:val="00ED5132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03D0"/>
    <w:rsid w:val="00F11C82"/>
    <w:rsid w:val="00F14421"/>
    <w:rsid w:val="00F1490C"/>
    <w:rsid w:val="00F14DFE"/>
    <w:rsid w:val="00F14EAA"/>
    <w:rsid w:val="00F14F56"/>
    <w:rsid w:val="00F16AAF"/>
    <w:rsid w:val="00F17AE2"/>
    <w:rsid w:val="00F2277C"/>
    <w:rsid w:val="00F23767"/>
    <w:rsid w:val="00F24F69"/>
    <w:rsid w:val="00F25E05"/>
    <w:rsid w:val="00F264BA"/>
    <w:rsid w:val="00F27CBC"/>
    <w:rsid w:val="00F31651"/>
    <w:rsid w:val="00F34007"/>
    <w:rsid w:val="00F3484E"/>
    <w:rsid w:val="00F35350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B3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cielahq148\Helen\tolina\nina_DV_proekti\actual@ciela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g.wikipedia.org/wiki/%D0%93%D1%80%D0%B0%D0%B4%D0%BE%D0%B2%D0%B5_%D0%B7%D0%B0_%D0%B6%D0%B8%D0%B2%D0%BE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1709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4</cp:revision>
  <cp:lastPrinted>2016-07-29T11:13:00Z</cp:lastPrinted>
  <dcterms:created xsi:type="dcterms:W3CDTF">2018-11-29T12:05:00Z</dcterms:created>
  <dcterms:modified xsi:type="dcterms:W3CDTF">2018-11-30T06:46:00Z</dcterms:modified>
</cp:coreProperties>
</file>