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01298C" w:rsidP="0034089B">
      <w:pPr>
        <w:spacing w:line="264" w:lineRule="auto"/>
        <w:jc w:val="right"/>
        <w:rPr>
          <w:rStyle w:val="SubtleEmphasis"/>
          <w:rFonts w:ascii="Arial" w:hAnsi="Arial" w:cs="Arial"/>
        </w:rPr>
      </w:pPr>
      <w:r>
        <w:rPr>
          <w:rStyle w:val="SubtleEmphasis"/>
          <w:rFonts w:ascii="Arial" w:hAnsi="Arial" w:cs="Arial"/>
        </w:rPr>
        <w:t>®</w:t>
      </w:r>
      <w:r w:rsidR="00A7188B" w:rsidRPr="006A5456">
        <w:rPr>
          <w:noProof/>
          <w:lang w:val="en-US" w:eastAsia="en-US"/>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8"/>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7F67C2" w:rsidP="0034089B">
      <w:pPr>
        <w:spacing w:line="264" w:lineRule="auto"/>
        <w:jc w:val="right"/>
        <w:rPr>
          <w:rStyle w:val="SubtleEmphasis"/>
          <w:rFonts w:ascii="Arial" w:hAnsi="Arial" w:cs="Arial"/>
        </w:rPr>
      </w:pPr>
      <w:r>
        <w:rPr>
          <w:rStyle w:val="SubtleEmphasis"/>
          <w:rFonts w:ascii="Arial" w:hAnsi="Arial" w:cs="Arial"/>
        </w:rPr>
        <w:t>06</w:t>
      </w:r>
      <w:r w:rsidR="00366E40">
        <w:rPr>
          <w:rStyle w:val="SubtleEmphasis"/>
          <w:rFonts w:ascii="Arial" w:hAnsi="Arial" w:cs="Arial"/>
        </w:rPr>
        <w:t>.1</w:t>
      </w:r>
      <w:r>
        <w:rPr>
          <w:rStyle w:val="SubtleEmphasis"/>
          <w:rFonts w:ascii="Arial" w:hAnsi="Arial" w:cs="Arial"/>
        </w:rPr>
        <w:t>2</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34089B">
      <w:pPr>
        <w:spacing w:line="264" w:lineRule="auto"/>
        <w:jc w:val="center"/>
        <w:rPr>
          <w:rFonts w:ascii="Arial" w:hAnsi="Arial" w:cs="Arial"/>
          <w:b/>
        </w:rPr>
      </w:pPr>
      <w:r w:rsidRPr="006A5456">
        <w:rPr>
          <w:rFonts w:ascii="Arial" w:hAnsi="Arial" w:cs="Arial"/>
          <w:b/>
        </w:rPr>
        <w:t>Сиела Норма АД</w:t>
      </w:r>
    </w:p>
    <w:p w:rsidR="00A7188B" w:rsidRPr="006A5456" w:rsidRDefault="00A7188B" w:rsidP="0034089B">
      <w:pPr>
        <w:spacing w:line="264"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34089B">
      <w:pPr>
        <w:spacing w:line="264" w:lineRule="auto"/>
        <w:jc w:val="center"/>
        <w:rPr>
          <w:rFonts w:ascii="Arial" w:hAnsi="Arial" w:cs="Arial"/>
          <w:i/>
        </w:rPr>
      </w:pPr>
      <w:r w:rsidRPr="006A5456">
        <w:rPr>
          <w:rFonts w:ascii="Arial" w:hAnsi="Arial" w:cs="Arial"/>
          <w:i/>
        </w:rPr>
        <w:t>Тел.: + 359 2 903 00 00</w:t>
      </w:r>
    </w:p>
    <w:p w:rsidR="00A7188B" w:rsidRPr="006A5456" w:rsidRDefault="00C6511B" w:rsidP="0034089B">
      <w:pPr>
        <w:spacing w:line="264" w:lineRule="auto"/>
        <w:jc w:val="center"/>
        <w:rPr>
          <w:rFonts w:ascii="Arial" w:hAnsi="Arial" w:cs="Arial"/>
          <w:b/>
        </w:rPr>
      </w:pPr>
      <w:hyperlink r:id="rId9" w:history="1">
        <w:r w:rsidR="00A7188B" w:rsidRPr="006A5456">
          <w:rPr>
            <w:rStyle w:val="Hyperlink"/>
            <w:rFonts w:ascii="Arial" w:hAnsi="Arial" w:cs="Arial"/>
            <w:b/>
          </w:rPr>
          <w:t>http://www.ciela.net</w:t>
        </w:r>
      </w:hyperlink>
    </w:p>
    <w:p w:rsidR="00A7188B" w:rsidRPr="006A5456" w:rsidRDefault="00A7188B" w:rsidP="0034089B">
      <w:pPr>
        <w:spacing w:line="264" w:lineRule="auto"/>
        <w:jc w:val="center"/>
        <w:rPr>
          <w:rFonts w:ascii="Arial" w:hAnsi="Arial" w:cs="Arial"/>
          <w:b/>
        </w:rPr>
      </w:pPr>
    </w:p>
    <w:p w:rsidR="00A7188B" w:rsidRPr="006A5456" w:rsidRDefault="00A7188B" w:rsidP="0034089B">
      <w:pPr>
        <w:spacing w:line="264" w:lineRule="auto"/>
        <w:jc w:val="center"/>
        <w:rPr>
          <w:rFonts w:ascii="Arial" w:hAnsi="Arial" w:cs="Arial"/>
        </w:rPr>
      </w:pPr>
      <w:r w:rsidRPr="006A5456">
        <w:rPr>
          <w:rFonts w:ascii="Arial" w:hAnsi="Arial" w:cs="Arial"/>
        </w:rPr>
        <w:t>БЕЗПЛАТЕН ДОСТЪП ДО</w:t>
      </w:r>
    </w:p>
    <w:p w:rsidR="00A7188B" w:rsidRPr="006A5456" w:rsidRDefault="00A7188B" w:rsidP="0034089B">
      <w:pPr>
        <w:spacing w:line="264"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C6511B" w:rsidP="0034089B">
      <w:pPr>
        <w:spacing w:line="264" w:lineRule="auto"/>
        <w:jc w:val="center"/>
        <w:rPr>
          <w:rFonts w:ascii="Arial" w:hAnsi="Arial" w:cs="Arial"/>
          <w:b/>
        </w:rPr>
      </w:pPr>
      <w:hyperlink r:id="rId10" w:history="1">
        <w:r w:rsidR="00A7188B" w:rsidRPr="006A5456">
          <w:rPr>
            <w:rStyle w:val="Hyperlink"/>
            <w:rFonts w:ascii="Arial" w:hAnsi="Arial" w:cs="Arial"/>
            <w:b/>
          </w:rPr>
          <w:t>http://www.ciela.net/svobodna-zona-darjaven-vestnik</w:t>
        </w:r>
      </w:hyperlink>
    </w:p>
    <w:p w:rsidR="00A0672F" w:rsidRPr="006A5456" w:rsidRDefault="00A0672F" w:rsidP="0034089B">
      <w:pPr>
        <w:spacing w:line="264" w:lineRule="auto"/>
        <w:jc w:val="center"/>
        <w:rPr>
          <w:rFonts w:ascii="Arial" w:hAnsi="Arial" w:cs="Arial"/>
          <w:b/>
        </w:rPr>
      </w:pPr>
    </w:p>
    <w:tbl>
      <w:tblPr>
        <w:tblStyle w:val="TableGrid"/>
        <w:tblW w:w="0" w:type="auto"/>
        <w:jc w:val="center"/>
        <w:tblLook w:val="04A0" w:firstRow="1" w:lastRow="0" w:firstColumn="1" w:lastColumn="0" w:noHBand="0" w:noVBand="1"/>
      </w:tblPr>
      <w:tblGrid>
        <w:gridCol w:w="8755"/>
      </w:tblGrid>
      <w:tr w:rsidR="00A0672F" w:rsidRPr="00D560FA" w:rsidTr="00E105B1">
        <w:trPr>
          <w:trHeight w:val="1434"/>
          <w:jc w:val="center"/>
        </w:trPr>
        <w:tc>
          <w:tcPr>
            <w:tcW w:w="8755" w:type="dxa"/>
            <w:shd w:val="clear" w:color="auto" w:fill="E7E6E6" w:themeFill="background2"/>
          </w:tcPr>
          <w:p w:rsidR="00C10E0C" w:rsidRDefault="00A0672F" w:rsidP="0034089B">
            <w:pPr>
              <w:pStyle w:val="ListParagraph"/>
              <w:spacing w:line="264" w:lineRule="auto"/>
              <w:ind w:left="0"/>
              <w:jc w:val="center"/>
              <w:rPr>
                <w:sz w:val="24"/>
              </w:rPr>
            </w:pPr>
            <w:r w:rsidRPr="006A5456">
              <w:rPr>
                <w:rFonts w:ascii="Arial" w:hAnsi="Arial" w:cs="Arial"/>
                <w:sz w:val="24"/>
              </w:rPr>
              <w:t>***</w:t>
            </w:r>
          </w:p>
          <w:p w:rsidR="000B169B" w:rsidRPr="001F2639" w:rsidRDefault="00932A27" w:rsidP="00EF3265">
            <w:pPr>
              <w:pStyle w:val="ListParagraph"/>
              <w:spacing w:line="264" w:lineRule="auto"/>
              <w:ind w:left="0"/>
              <w:jc w:val="center"/>
              <w:rPr>
                <w:rFonts w:ascii="Arial" w:hAnsi="Arial" w:cs="Arial"/>
                <w:i/>
                <w:sz w:val="24"/>
              </w:rPr>
            </w:pPr>
            <w:r>
              <w:rPr>
                <w:rFonts w:ascii="Arial" w:hAnsi="Arial" w:cs="Arial"/>
                <w:i/>
                <w:sz w:val="24"/>
              </w:rPr>
              <w:t>"</w:t>
            </w:r>
            <w:r w:rsidR="00EF3265">
              <w:rPr>
                <w:rFonts w:ascii="Arial" w:hAnsi="Arial" w:cs="Arial"/>
                <w:i/>
                <w:sz w:val="24"/>
              </w:rPr>
              <w:t>Информацията е сила!</w:t>
            </w:r>
            <w:r w:rsidR="001F2639">
              <w:rPr>
                <w:rFonts w:ascii="Arial" w:hAnsi="Arial" w:cs="Arial"/>
                <w:i/>
                <w:sz w:val="24"/>
              </w:rPr>
              <w:t>"</w:t>
            </w:r>
          </w:p>
          <w:p w:rsidR="00082EB7" w:rsidRPr="00082EB7" w:rsidRDefault="00674642" w:rsidP="0034089B">
            <w:pPr>
              <w:pStyle w:val="ListParagraph"/>
              <w:spacing w:line="264" w:lineRule="auto"/>
              <w:ind w:left="0"/>
              <w:jc w:val="center"/>
              <w:rPr>
                <w:rFonts w:ascii="Arial" w:hAnsi="Arial" w:cs="Arial"/>
                <w:i/>
                <w:sz w:val="24"/>
              </w:rPr>
            </w:pPr>
            <w:r>
              <w:rPr>
                <w:rFonts w:ascii="Arial" w:hAnsi="Arial" w:cs="Arial"/>
                <w:i/>
                <w:sz w:val="24"/>
              </w:rPr>
              <w:t xml:space="preserve">Бъдете </w:t>
            </w:r>
            <w:r w:rsidR="0051179C">
              <w:rPr>
                <w:rFonts w:ascii="Arial" w:hAnsi="Arial" w:cs="Arial"/>
                <w:i/>
                <w:sz w:val="24"/>
              </w:rPr>
              <w:t>информирани</w:t>
            </w:r>
            <w:r>
              <w:rPr>
                <w:rFonts w:ascii="Arial" w:hAnsi="Arial" w:cs="Arial"/>
                <w:i/>
                <w:sz w:val="24"/>
              </w:rPr>
              <w:t xml:space="preserve"> със </w:t>
            </w:r>
            <w:r w:rsidRPr="000B169B">
              <w:rPr>
                <w:rFonts w:ascii="Arial" w:hAnsi="Arial" w:cs="Arial"/>
                <w:i/>
                <w:sz w:val="24"/>
              </w:rPr>
              <w:t>Ciela</w:t>
            </w:r>
            <w:r w:rsidR="000B169B" w:rsidRPr="000B169B">
              <w:rPr>
                <w:rFonts w:ascii="Arial" w:hAnsi="Arial" w:cs="Arial"/>
                <w:i/>
                <w:sz w:val="24"/>
              </w:rPr>
              <w:t>!</w:t>
            </w:r>
            <w:r>
              <w:rPr>
                <w:rFonts w:ascii="Arial" w:hAnsi="Arial" w:cs="Arial"/>
                <w:i/>
                <w:sz w:val="24"/>
              </w:rPr>
              <w:t xml:space="preserve"> </w:t>
            </w:r>
          </w:p>
          <w:p w:rsidR="00D30526" w:rsidRPr="00D30526" w:rsidRDefault="00A0672F" w:rsidP="0034089B">
            <w:pPr>
              <w:pStyle w:val="ListParagraph"/>
              <w:spacing w:line="264" w:lineRule="auto"/>
              <w:ind w:left="0"/>
              <w:jc w:val="center"/>
              <w:rPr>
                <w:rFonts w:ascii="Arial" w:hAnsi="Arial" w:cs="Arial"/>
                <w:sz w:val="24"/>
              </w:rPr>
            </w:pPr>
            <w:r w:rsidRPr="006A5456">
              <w:rPr>
                <w:rFonts w:ascii="Arial" w:hAnsi="Arial" w:cs="Arial"/>
                <w:sz w:val="24"/>
              </w:rPr>
              <w:t>***</w:t>
            </w:r>
          </w:p>
        </w:tc>
      </w:tr>
    </w:tbl>
    <w:p w:rsidR="0029601F" w:rsidRDefault="0029601F" w:rsidP="0034089B">
      <w:pPr>
        <w:pStyle w:val="IntenseQuote"/>
        <w:spacing w:before="0" w:after="0" w:line="264" w:lineRule="auto"/>
        <w:ind w:left="0" w:right="0"/>
        <w:jc w:val="center"/>
        <w:rPr>
          <w:rFonts w:ascii="Arial" w:hAnsi="Arial" w:cs="Arial"/>
        </w:rPr>
      </w:pPr>
    </w:p>
    <w:p w:rsidR="00A7188B" w:rsidRPr="006A5456" w:rsidRDefault="00A7188B" w:rsidP="00FE44D6">
      <w:pPr>
        <w:pStyle w:val="IntenseQuote"/>
        <w:spacing w:before="0" w:after="100" w:line="288" w:lineRule="auto"/>
        <w:ind w:left="0" w:right="0"/>
        <w:jc w:val="center"/>
        <w:rPr>
          <w:rFonts w:ascii="Arial" w:hAnsi="Arial" w:cs="Arial"/>
        </w:rPr>
      </w:pPr>
      <w:r w:rsidRPr="006A5456">
        <w:rPr>
          <w:rFonts w:ascii="Arial" w:hAnsi="Arial" w:cs="Arial"/>
        </w:rPr>
        <w:t>НОРМИ</w:t>
      </w:r>
    </w:p>
    <w:p w:rsidR="00823889" w:rsidRPr="006A5456" w:rsidRDefault="00823889" w:rsidP="00FE44D6">
      <w:pPr>
        <w:pStyle w:val="Default"/>
        <w:numPr>
          <w:ilvl w:val="0"/>
          <w:numId w:val="2"/>
        </w:numPr>
        <w:spacing w:after="200" w:line="288"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78021B">
        <w:rPr>
          <w:rFonts w:ascii="Arial" w:hAnsi="Arial" w:cs="Arial"/>
          <w:b/>
          <w:i/>
          <w:lang w:val="bg-BG"/>
        </w:rPr>
        <w:t>9</w:t>
      </w:r>
      <w:r w:rsidR="00E77F77">
        <w:rPr>
          <w:rFonts w:ascii="Arial" w:hAnsi="Arial" w:cs="Arial"/>
          <w:b/>
          <w:i/>
          <w:lang w:val="bg-BG"/>
        </w:rPr>
        <w:t>5</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114492" w:rsidRPr="00FE44D6" w:rsidRDefault="00114492" w:rsidP="00FE44D6">
      <w:pPr>
        <w:spacing w:after="200" w:line="288" w:lineRule="auto"/>
        <w:jc w:val="both"/>
        <w:rPr>
          <w:rFonts w:ascii="Arial" w:hAnsi="Arial" w:cs="Arial"/>
          <w:i/>
          <w:color w:val="000000"/>
          <w:lang w:val="en"/>
        </w:rPr>
      </w:pPr>
      <w:r w:rsidRPr="00114492">
        <w:rPr>
          <w:rFonts w:ascii="Arial" w:hAnsi="Arial" w:cs="Arial"/>
          <w:color w:val="000000"/>
        </w:rPr>
        <w:t xml:space="preserve">Обнародвано е </w:t>
      </w:r>
      <w:r w:rsidRPr="00114492">
        <w:rPr>
          <w:rStyle w:val="Heading2Char"/>
        </w:rPr>
        <w:t>Постановление № 295 от 28 ноември 2019 г.</w:t>
      </w:r>
      <w:r w:rsidRPr="00114492">
        <w:rPr>
          <w:rFonts w:ascii="Arial" w:hAnsi="Arial" w:cs="Arial"/>
          <w:color w:val="000000"/>
        </w:rPr>
        <w:t xml:space="preserve"> за одобряване на допълнителни разходи по бюджета на Министерството на вътрешните работи за 2019 г. </w:t>
      </w:r>
      <w:r w:rsidRPr="00114492">
        <w:rPr>
          <w:rFonts w:ascii="Arial" w:hAnsi="Arial" w:cs="Arial"/>
          <w:i/>
          <w:color w:val="000000"/>
          <w:lang w:val="en"/>
        </w:rPr>
        <w:t>в размер до 3 300 000 лв. за финансово обезпечаване на сключени договори за изпълнение на дейности, свързани с издаването на българските лични документи.</w:t>
      </w:r>
    </w:p>
    <w:p w:rsidR="00D30526" w:rsidRDefault="00114492" w:rsidP="00FE44D6">
      <w:pPr>
        <w:spacing w:after="200" w:line="288" w:lineRule="auto"/>
        <w:jc w:val="both"/>
        <w:rPr>
          <w:rFonts w:ascii="Arial" w:hAnsi="Arial" w:cs="Arial"/>
          <w:color w:val="000000"/>
        </w:rPr>
      </w:pPr>
      <w:r>
        <w:rPr>
          <w:rFonts w:ascii="Arial" w:hAnsi="Arial" w:cs="Arial"/>
          <w:color w:val="000000"/>
        </w:rPr>
        <w:t>Изменено е</w:t>
      </w:r>
      <w:r w:rsidRPr="00114492">
        <w:rPr>
          <w:rFonts w:ascii="Arial" w:hAnsi="Arial" w:cs="Arial"/>
          <w:color w:val="000000"/>
        </w:rPr>
        <w:t xml:space="preserve"> </w:t>
      </w:r>
      <w:r w:rsidRPr="00114492">
        <w:rPr>
          <w:rStyle w:val="Heading2Char"/>
        </w:rPr>
        <w:t>Постановление № 210 на Министерския съвет от 2019 г.</w:t>
      </w:r>
      <w:r w:rsidRPr="00114492">
        <w:rPr>
          <w:rFonts w:ascii="Arial" w:hAnsi="Arial" w:cs="Arial"/>
          <w:color w:val="000000"/>
        </w:rPr>
        <w:t xml:space="preserve"> за приемане на план-сметка за разходите по подготовката и произвеждането на първи и втори тур на изборите за общински съветници и кметове през 2019 г.</w:t>
      </w:r>
      <w:r>
        <w:rPr>
          <w:rFonts w:ascii="Arial" w:hAnsi="Arial" w:cs="Arial"/>
          <w:color w:val="000000"/>
        </w:rPr>
        <w:t xml:space="preserve"> </w:t>
      </w:r>
    </w:p>
    <w:p w:rsidR="00114492" w:rsidRDefault="00114492" w:rsidP="00FE44D6">
      <w:pPr>
        <w:spacing w:after="200" w:line="288" w:lineRule="auto"/>
        <w:jc w:val="both"/>
        <w:rPr>
          <w:rFonts w:ascii="Arial" w:hAnsi="Arial" w:cs="Arial"/>
          <w:color w:val="000000"/>
        </w:rPr>
      </w:pPr>
      <w:r w:rsidRPr="00114492">
        <w:rPr>
          <w:rFonts w:ascii="Arial" w:hAnsi="Arial" w:cs="Arial"/>
          <w:color w:val="000000"/>
        </w:rPr>
        <w:t xml:space="preserve">Обнародвано е </w:t>
      </w:r>
      <w:r w:rsidRPr="00114492">
        <w:rPr>
          <w:rStyle w:val="Heading2Char"/>
        </w:rPr>
        <w:t>Постановление № 297 от 28 ноември 2019 г.</w:t>
      </w:r>
      <w:r w:rsidRPr="00114492">
        <w:rPr>
          <w:rFonts w:ascii="Arial" w:hAnsi="Arial" w:cs="Arial"/>
          <w:color w:val="000000"/>
        </w:rPr>
        <w:t xml:space="preserve"> за одобряване на вътрешнокомпенсирани промени на утвърдените разходи по области на политики/бюджетни програми по бюджета на Министерството на правосъдието за 2019 г. </w:t>
      </w:r>
      <w:r w:rsidR="00D30526">
        <w:rPr>
          <w:rFonts w:ascii="Arial" w:hAnsi="Arial" w:cs="Arial"/>
          <w:color w:val="000000"/>
        </w:rPr>
        <w:t>–</w:t>
      </w:r>
      <w:r w:rsidRPr="00114492">
        <w:rPr>
          <w:rFonts w:ascii="Arial" w:hAnsi="Arial" w:cs="Arial"/>
          <w:color w:val="000000"/>
        </w:rPr>
        <w:t xml:space="preserve"> увеличени са </w:t>
      </w:r>
      <w:r w:rsidRPr="00114492">
        <w:rPr>
          <w:rFonts w:ascii="Arial" w:hAnsi="Arial" w:cs="Arial"/>
          <w:color w:val="000000"/>
          <w:lang w:val="en"/>
        </w:rPr>
        <w:t>утвърдените разходи за персонал по "Политика в областта на изпълнението на наказанията" с 3 424 000 лв., в т. ч. 2 447 000 лв. по бюджетна програма "Затвори - изолация за правонарушителите" и 977 000 лв. по бюджетна програма "Следствени арести и пробация".</w:t>
      </w:r>
    </w:p>
    <w:p w:rsidR="008A03EF" w:rsidRPr="008A03EF" w:rsidRDefault="00114492" w:rsidP="00FE44D6">
      <w:pPr>
        <w:spacing w:after="200" w:line="288" w:lineRule="auto"/>
        <w:jc w:val="both"/>
        <w:rPr>
          <w:rFonts w:ascii="Arial" w:hAnsi="Arial" w:cs="Arial"/>
          <w:color w:val="000000"/>
          <w:lang w:val="en"/>
        </w:rPr>
      </w:pPr>
      <w:r w:rsidRPr="00114492">
        <w:rPr>
          <w:rFonts w:ascii="Arial" w:hAnsi="Arial" w:cs="Arial"/>
          <w:color w:val="000000"/>
        </w:rPr>
        <w:lastRenderedPageBreak/>
        <w:t xml:space="preserve">Обнародвано е </w:t>
      </w:r>
      <w:r w:rsidRPr="008A03EF">
        <w:rPr>
          <w:rStyle w:val="Heading2Char"/>
        </w:rPr>
        <w:t>Постановление № 300 от 28 ноември 2019 г.</w:t>
      </w:r>
      <w:r w:rsidRPr="00114492">
        <w:rPr>
          <w:rFonts w:ascii="Arial" w:hAnsi="Arial" w:cs="Arial"/>
          <w:color w:val="000000"/>
        </w:rPr>
        <w:t xml:space="preserve"> за одобряване на допълнителни трансфери за покриване на неизпълнението на приходите по бюджета на съдебната власт за 2019 г.</w:t>
      </w:r>
      <w:r w:rsidR="008A03EF">
        <w:rPr>
          <w:rFonts w:ascii="Arial" w:hAnsi="Arial" w:cs="Arial"/>
          <w:color w:val="000000"/>
        </w:rPr>
        <w:t xml:space="preserve"> </w:t>
      </w:r>
      <w:r w:rsidR="008A03EF" w:rsidRPr="008A03EF">
        <w:rPr>
          <w:rFonts w:ascii="Arial" w:hAnsi="Arial" w:cs="Arial"/>
          <w:color w:val="000000"/>
        </w:rPr>
        <w:t>Одобреният</w:t>
      </w:r>
      <w:r w:rsidR="008A03EF" w:rsidRPr="008A03EF">
        <w:rPr>
          <w:rFonts w:ascii="Arial" w:hAnsi="Arial" w:cs="Arial"/>
          <w:color w:val="000000"/>
          <w:lang w:val="en"/>
        </w:rPr>
        <w:t xml:space="preserve"> допълнителен трансфер</w:t>
      </w:r>
      <w:r w:rsidR="008A03EF" w:rsidRPr="008A03EF">
        <w:rPr>
          <w:rFonts w:ascii="Arial" w:hAnsi="Arial" w:cs="Arial"/>
          <w:color w:val="000000"/>
        </w:rPr>
        <w:t xml:space="preserve"> е</w:t>
      </w:r>
      <w:r w:rsidR="008A03EF" w:rsidRPr="008A03EF">
        <w:rPr>
          <w:rFonts w:ascii="Arial" w:hAnsi="Arial" w:cs="Arial"/>
          <w:color w:val="000000"/>
          <w:lang w:val="en"/>
        </w:rPr>
        <w:t xml:space="preserve"> в размер до 6 800 000 лв. </w:t>
      </w:r>
    </w:p>
    <w:p w:rsidR="008A03EF" w:rsidRPr="00114492" w:rsidRDefault="008A03EF" w:rsidP="00FE44D6">
      <w:pPr>
        <w:spacing w:after="200" w:line="288" w:lineRule="auto"/>
        <w:jc w:val="both"/>
        <w:rPr>
          <w:rFonts w:ascii="Arial" w:hAnsi="Arial" w:cs="Arial"/>
          <w:color w:val="000000"/>
        </w:rPr>
      </w:pPr>
      <w:r>
        <w:rPr>
          <w:rFonts w:ascii="Arial" w:hAnsi="Arial" w:cs="Arial"/>
          <w:color w:val="000000"/>
        </w:rPr>
        <w:t xml:space="preserve">Обнародвани са </w:t>
      </w:r>
      <w:r w:rsidR="00114492" w:rsidRPr="008A03EF">
        <w:rPr>
          <w:rStyle w:val="Heading2Char"/>
        </w:rPr>
        <w:t>Изменения към Анекса към Протокола от 1997 г.</w:t>
      </w:r>
      <w:r w:rsidR="00114492" w:rsidRPr="00114492">
        <w:rPr>
          <w:rFonts w:ascii="Arial" w:hAnsi="Arial" w:cs="Arial"/>
          <w:color w:val="000000"/>
        </w:rPr>
        <w:t xml:space="preserve"> за изменение на Международната конвенция за предотвратяване на замърсяването от кораби, 1973 г., както е изменена с Протокола от 1978 г.</w:t>
      </w:r>
    </w:p>
    <w:p w:rsidR="008A03EF" w:rsidRPr="00FE44D6" w:rsidRDefault="008A03EF" w:rsidP="00FE44D6">
      <w:pPr>
        <w:spacing w:after="200" w:line="288" w:lineRule="auto"/>
        <w:jc w:val="both"/>
        <w:rPr>
          <w:rFonts w:ascii="Cambria" w:hAnsi="Cambria"/>
          <w:b/>
          <w:bCs/>
          <w:color w:val="4F81BD"/>
          <w:sz w:val="26"/>
          <w:szCs w:val="26"/>
        </w:rPr>
      </w:pPr>
      <w:r w:rsidRPr="00114492">
        <w:rPr>
          <w:rFonts w:ascii="Arial" w:hAnsi="Arial" w:cs="Arial"/>
          <w:color w:val="000000"/>
        </w:rPr>
        <w:t xml:space="preserve">Обнародвано е </w:t>
      </w:r>
      <w:r w:rsidR="00114492" w:rsidRPr="008A03EF">
        <w:rPr>
          <w:rStyle w:val="Heading2Char"/>
        </w:rPr>
        <w:t>Споразумение между правителството на Република България и Федералния съвет на Конфедерация Швейцария за полицейско сътрудничество в борбата с престъпността</w:t>
      </w:r>
      <w:r>
        <w:rPr>
          <w:rStyle w:val="Heading2Char"/>
        </w:rPr>
        <w:t>.</w:t>
      </w:r>
    </w:p>
    <w:p w:rsidR="008A03EF" w:rsidRDefault="008A03EF" w:rsidP="00FE44D6">
      <w:pPr>
        <w:spacing w:after="200" w:line="288" w:lineRule="auto"/>
        <w:jc w:val="both"/>
        <w:rPr>
          <w:rFonts w:ascii="Arial" w:hAnsi="Arial" w:cs="Arial"/>
          <w:color w:val="000000"/>
        </w:rPr>
      </w:pPr>
      <w:r>
        <w:rPr>
          <w:rFonts w:ascii="Arial" w:hAnsi="Arial" w:cs="Arial"/>
          <w:color w:val="000000"/>
        </w:rPr>
        <w:t>Обнародвани са:</w:t>
      </w:r>
    </w:p>
    <w:p w:rsidR="008A03EF" w:rsidRPr="00FE44D6" w:rsidRDefault="00114492" w:rsidP="00FE44D6">
      <w:pPr>
        <w:pStyle w:val="ListParagraph"/>
        <w:numPr>
          <w:ilvl w:val="0"/>
          <w:numId w:val="14"/>
        </w:numPr>
        <w:spacing w:after="200" w:line="288" w:lineRule="auto"/>
        <w:jc w:val="both"/>
        <w:rPr>
          <w:rFonts w:ascii="Arial" w:hAnsi="Arial" w:cs="Arial"/>
          <w:color w:val="000000"/>
        </w:rPr>
      </w:pPr>
      <w:r w:rsidRPr="008A03EF">
        <w:rPr>
          <w:rStyle w:val="Heading2Char"/>
        </w:rPr>
        <w:t>Меморандум за разбирателство</w:t>
      </w:r>
      <w:r w:rsidRPr="008A03EF">
        <w:rPr>
          <w:rFonts w:ascii="Arial" w:hAnsi="Arial" w:cs="Arial"/>
          <w:color w:val="000000"/>
        </w:rPr>
        <w:t xml:space="preserve"> </w:t>
      </w:r>
      <w:r w:rsidRPr="00FE44D6">
        <w:rPr>
          <w:rFonts w:ascii="Arial" w:hAnsi="Arial" w:cs="Arial"/>
          <w:color w:val="000000"/>
        </w:rPr>
        <w:t>относно функционалните връзки на Съвместния център за изследване, изграждане и усъвършенстване на способности за киберзащита</w:t>
      </w:r>
      <w:r w:rsidR="008A03EF" w:rsidRPr="00FE44D6">
        <w:rPr>
          <w:rFonts w:ascii="Arial" w:hAnsi="Arial" w:cs="Arial"/>
          <w:color w:val="000000"/>
        </w:rPr>
        <w:t>.</w:t>
      </w:r>
    </w:p>
    <w:p w:rsidR="008A03EF" w:rsidRPr="00FE44D6" w:rsidRDefault="008A03EF" w:rsidP="00FE44D6">
      <w:pPr>
        <w:pStyle w:val="ListParagraph"/>
        <w:numPr>
          <w:ilvl w:val="0"/>
          <w:numId w:val="14"/>
        </w:numPr>
        <w:spacing w:after="200" w:line="288" w:lineRule="auto"/>
        <w:jc w:val="both"/>
        <w:rPr>
          <w:rFonts w:ascii="Arial" w:hAnsi="Arial" w:cs="Arial"/>
          <w:color w:val="000000"/>
        </w:rPr>
      </w:pPr>
      <w:r w:rsidRPr="008A03EF">
        <w:rPr>
          <w:rStyle w:val="Heading2Char"/>
        </w:rPr>
        <w:t>Второ допълнително споразумение</w:t>
      </w:r>
      <w:r w:rsidRPr="008A03EF">
        <w:rPr>
          <w:rFonts w:ascii="Arial" w:hAnsi="Arial" w:cs="Arial"/>
          <w:color w:val="000000"/>
        </w:rPr>
        <w:t xml:space="preserve"> за изменение на Меморандума за разбирателство </w:t>
      </w:r>
      <w:r w:rsidRPr="00FE44D6">
        <w:rPr>
          <w:rFonts w:ascii="Arial" w:hAnsi="Arial" w:cs="Arial"/>
          <w:color w:val="000000"/>
        </w:rPr>
        <w:t>относно изграждането, организацията и функционирането на Съвместния център на НАТО за изследване, изграждане и усъвършенстване на способности за киберзащита.</w:t>
      </w:r>
    </w:p>
    <w:p w:rsidR="0085703E" w:rsidRPr="00114492" w:rsidRDefault="0085703E" w:rsidP="00FE44D6">
      <w:pPr>
        <w:spacing w:after="200" w:line="288" w:lineRule="auto"/>
        <w:jc w:val="both"/>
        <w:rPr>
          <w:rFonts w:ascii="Arial" w:hAnsi="Arial" w:cs="Arial"/>
          <w:color w:val="000000"/>
        </w:rPr>
      </w:pPr>
      <w:r>
        <w:rPr>
          <w:rFonts w:ascii="Arial" w:hAnsi="Arial" w:cs="Arial"/>
          <w:color w:val="000000"/>
        </w:rPr>
        <w:t xml:space="preserve">Обнародвана е </w:t>
      </w:r>
      <w:r w:rsidR="00114492" w:rsidRPr="0085703E">
        <w:rPr>
          <w:rStyle w:val="Heading2Char"/>
        </w:rPr>
        <w:t>Наредба № Н-16 от 19 ноември 2019 г.</w:t>
      </w:r>
      <w:r w:rsidR="00114492" w:rsidRPr="00114492">
        <w:rPr>
          <w:rFonts w:ascii="Arial" w:hAnsi="Arial" w:cs="Arial"/>
          <w:color w:val="000000"/>
        </w:rPr>
        <w:t xml:space="preserve"> за условията и реда за изплащане на пари за представително облекло на цивилните служители от Министерството на отбраната, структурите на пряко подчинение на министъра на отбраната и Българската армия</w:t>
      </w:r>
      <w:r>
        <w:rPr>
          <w:rFonts w:ascii="Arial" w:hAnsi="Arial" w:cs="Arial"/>
          <w:color w:val="000000"/>
        </w:rPr>
        <w:t xml:space="preserve">. </w:t>
      </w:r>
    </w:p>
    <w:p w:rsidR="0085703E" w:rsidRDefault="0085703E" w:rsidP="00FE44D6">
      <w:pPr>
        <w:spacing w:line="288" w:lineRule="auto"/>
        <w:jc w:val="both"/>
        <w:rPr>
          <w:rFonts w:ascii="Arial" w:hAnsi="Arial" w:cs="Arial"/>
          <w:color w:val="000000"/>
        </w:rPr>
      </w:pPr>
      <w:r>
        <w:rPr>
          <w:rFonts w:ascii="Arial" w:hAnsi="Arial" w:cs="Arial"/>
          <w:color w:val="000000"/>
        </w:rPr>
        <w:t>Изменена и допълнена е</w:t>
      </w:r>
      <w:r w:rsidR="00114492" w:rsidRPr="00114492">
        <w:rPr>
          <w:rFonts w:ascii="Arial" w:hAnsi="Arial" w:cs="Arial"/>
          <w:color w:val="000000"/>
        </w:rPr>
        <w:t xml:space="preserve"> </w:t>
      </w:r>
      <w:r w:rsidR="00114492" w:rsidRPr="0085703E">
        <w:rPr>
          <w:rStyle w:val="Heading2Char"/>
        </w:rPr>
        <w:t>Наредба № Н-28 от 2010 г.</w:t>
      </w:r>
      <w:r w:rsidR="00114492" w:rsidRPr="00114492">
        <w:rPr>
          <w:rFonts w:ascii="Arial" w:hAnsi="Arial" w:cs="Arial"/>
          <w:color w:val="000000"/>
        </w:rPr>
        <w:t xml:space="preserve"> за критериите, условията и реда за атестиране на военнослужещите от Министерството на отбраната, структурите на пряко подчинение на министъра на отбраната и Българската армия</w:t>
      </w:r>
      <w:r>
        <w:rPr>
          <w:rFonts w:ascii="Arial" w:hAnsi="Arial" w:cs="Arial"/>
          <w:color w:val="000000"/>
        </w:rPr>
        <w:t>.</w:t>
      </w:r>
    </w:p>
    <w:p w:rsidR="0085703E" w:rsidRDefault="0085703E" w:rsidP="00FE44D6">
      <w:pPr>
        <w:spacing w:line="288" w:lineRule="auto"/>
        <w:jc w:val="both"/>
        <w:rPr>
          <w:rFonts w:ascii="Arial" w:hAnsi="Arial" w:cs="Arial"/>
          <w:color w:val="000000"/>
        </w:rPr>
      </w:pPr>
      <w:r>
        <w:rPr>
          <w:rFonts w:ascii="Arial" w:hAnsi="Arial" w:cs="Arial"/>
          <w:color w:val="000000"/>
        </w:rPr>
        <w:t>Измененията са в следните насоки:</w:t>
      </w:r>
    </w:p>
    <w:p w:rsidR="0085703E" w:rsidRPr="00FE44D6" w:rsidRDefault="0085703E" w:rsidP="00FE44D6">
      <w:pPr>
        <w:pStyle w:val="ListParagraph"/>
        <w:numPr>
          <w:ilvl w:val="0"/>
          <w:numId w:val="15"/>
        </w:numPr>
        <w:spacing w:after="200" w:line="288" w:lineRule="auto"/>
        <w:jc w:val="both"/>
        <w:rPr>
          <w:rFonts w:ascii="Arial" w:hAnsi="Arial" w:cs="Arial"/>
        </w:rPr>
      </w:pPr>
      <w:r w:rsidRPr="00FE44D6">
        <w:rPr>
          <w:rFonts w:ascii="Arial" w:hAnsi="Arial" w:cs="Arial"/>
        </w:rPr>
        <w:t>Съгласуване на оценките в частта за кариерното, професионалното и длъжностно развитие на военнослужещите, с оглед измененията на Класификатора на длъжностите за военнослужещите, в сила от 01.01.2019 г.</w:t>
      </w:r>
    </w:p>
    <w:p w:rsidR="0085703E" w:rsidRPr="00FE44D6" w:rsidRDefault="0085703E" w:rsidP="00FE44D6">
      <w:pPr>
        <w:pStyle w:val="ListParagraph"/>
        <w:numPr>
          <w:ilvl w:val="0"/>
          <w:numId w:val="15"/>
        </w:numPr>
        <w:spacing w:after="200" w:line="288" w:lineRule="auto"/>
        <w:jc w:val="both"/>
        <w:rPr>
          <w:rFonts w:ascii="Arial" w:hAnsi="Arial" w:cs="Arial"/>
        </w:rPr>
      </w:pPr>
      <w:r w:rsidRPr="00FE44D6">
        <w:rPr>
          <w:rFonts w:ascii="Arial" w:hAnsi="Arial" w:cs="Arial"/>
        </w:rPr>
        <w:t>Отразяване в атестационните формуляри на оценките от индивидуалната и колективната подготовка на военнослужещите съгласно Указания на началника на отбраната № УНО-2/12.03.2019 г.</w:t>
      </w:r>
    </w:p>
    <w:p w:rsidR="0085703E" w:rsidRPr="00FE44D6" w:rsidRDefault="0085703E" w:rsidP="00FE44D6">
      <w:pPr>
        <w:pStyle w:val="ListParagraph"/>
        <w:numPr>
          <w:ilvl w:val="0"/>
          <w:numId w:val="15"/>
        </w:numPr>
        <w:spacing w:after="200" w:line="288" w:lineRule="auto"/>
        <w:jc w:val="both"/>
        <w:rPr>
          <w:rFonts w:ascii="Arial" w:hAnsi="Arial" w:cs="Arial"/>
        </w:rPr>
      </w:pPr>
      <w:r w:rsidRPr="00FE44D6">
        <w:rPr>
          <w:rFonts w:ascii="Arial" w:hAnsi="Arial" w:cs="Arial"/>
        </w:rPr>
        <w:t>Синхронизиране на Наредбата с измененията в чл. 60а, ал. 2, т. 3 ЗОВСРБ.</w:t>
      </w:r>
    </w:p>
    <w:p w:rsidR="0085703E" w:rsidRPr="00114492" w:rsidRDefault="0085703E" w:rsidP="00FE44D6">
      <w:pPr>
        <w:spacing w:after="200" w:line="288" w:lineRule="auto"/>
        <w:jc w:val="both"/>
        <w:rPr>
          <w:rFonts w:ascii="Arial" w:hAnsi="Arial" w:cs="Arial"/>
          <w:color w:val="000000"/>
        </w:rPr>
      </w:pPr>
      <w:r>
        <w:rPr>
          <w:rFonts w:ascii="Arial" w:hAnsi="Arial" w:cs="Arial"/>
          <w:color w:val="000000"/>
        </w:rPr>
        <w:t>Отменена е</w:t>
      </w:r>
      <w:r w:rsidR="00114492" w:rsidRPr="00114492">
        <w:rPr>
          <w:rFonts w:ascii="Arial" w:hAnsi="Arial" w:cs="Arial"/>
          <w:color w:val="000000"/>
        </w:rPr>
        <w:t xml:space="preserve"> </w:t>
      </w:r>
      <w:r w:rsidR="00114492" w:rsidRPr="0085703E">
        <w:rPr>
          <w:rStyle w:val="Heading2Char"/>
        </w:rPr>
        <w:t>Наредба № 8 от 2005 г.</w:t>
      </w:r>
      <w:r w:rsidR="00114492" w:rsidRPr="00114492">
        <w:rPr>
          <w:rFonts w:ascii="Arial" w:hAnsi="Arial" w:cs="Arial"/>
          <w:color w:val="000000"/>
        </w:rPr>
        <w:t xml:space="preserve"> за провеждане на задължителните начални, периодични и предсъстезателни медицински прегледи на лица, упражняващи физическо възпитание и спорт</w:t>
      </w:r>
      <w:r w:rsidR="00EC58DF">
        <w:rPr>
          <w:rFonts w:ascii="Arial" w:hAnsi="Arial" w:cs="Arial"/>
          <w:color w:val="000000"/>
        </w:rPr>
        <w:t xml:space="preserve"> и е обнародвана </w:t>
      </w:r>
      <w:r w:rsidR="00EC58DF" w:rsidRPr="00EC58DF">
        <w:rPr>
          <w:rFonts w:ascii="Arial" w:hAnsi="Arial" w:cs="Arial"/>
          <w:color w:val="000000"/>
        </w:rPr>
        <w:t>нова</w:t>
      </w:r>
      <w:r w:rsidR="00EC58DF">
        <w:rPr>
          <w:rFonts w:ascii="Arial" w:hAnsi="Arial" w:cs="Arial"/>
          <w:color w:val="000000"/>
        </w:rPr>
        <w:t xml:space="preserve"> </w:t>
      </w:r>
      <w:r w:rsidR="00114492" w:rsidRPr="00EC58DF">
        <w:rPr>
          <w:rStyle w:val="Heading2Char"/>
        </w:rPr>
        <w:t>Наредба № 1 от 22 ноември 2019 г.</w:t>
      </w:r>
      <w:r w:rsidR="00114492" w:rsidRPr="00EC58DF">
        <w:rPr>
          <w:rFonts w:ascii="Arial" w:hAnsi="Arial" w:cs="Arial"/>
          <w:color w:val="000000"/>
        </w:rPr>
        <w:t xml:space="preserve"> за условията и реда за извършване на медицинските прегледи на лица, осъществяващи тренировъчна и състезателна дейност</w:t>
      </w:r>
      <w:r w:rsidR="00EC58DF" w:rsidRPr="00EC58DF">
        <w:rPr>
          <w:rFonts w:ascii="Arial" w:hAnsi="Arial" w:cs="Arial"/>
          <w:color w:val="000000"/>
        </w:rPr>
        <w:t xml:space="preserve">. Промените </w:t>
      </w:r>
      <w:r w:rsidR="00EC58DF" w:rsidRPr="00EC58DF">
        <w:rPr>
          <w:rFonts w:ascii="Arial" w:hAnsi="Arial" w:cs="Arial"/>
          <w:color w:val="000000"/>
          <w:lang w:val="en"/>
        </w:rPr>
        <w:t>са свързани с необходимостта от постигaне на съответствие на нормативния акт, регламентиращ тези обществени отношения с приети</w:t>
      </w:r>
      <w:r w:rsidR="00EC58DF" w:rsidRPr="00EC58DF">
        <w:rPr>
          <w:rFonts w:ascii="Arial" w:hAnsi="Arial" w:cs="Arial"/>
          <w:lang w:val="en"/>
        </w:rPr>
        <w:t>я ЗФВС,</w:t>
      </w:r>
      <w:r w:rsidR="00EC58DF" w:rsidRPr="00EC58DF">
        <w:rPr>
          <w:rFonts w:ascii="Arial" w:hAnsi="Arial" w:cs="Arial"/>
          <w:color w:val="000000"/>
          <w:lang w:val="en"/>
        </w:rPr>
        <w:t xml:space="preserve"> в сила от 19.01.2019 г. (обн. ДВ. бр. 86 от 2018 г.), както и необходимост от прецизиране на обема на медицинските дейности и изследвания в зависимост от вида на медицинските прегледи, оптимизиране на цялостната организация и конкретизиране на изискванията към документацията и отчетността, която се води във връзка с медицинските прегледи</w:t>
      </w:r>
      <w:r w:rsidR="00EC58DF">
        <w:rPr>
          <w:rFonts w:ascii="Arial" w:hAnsi="Arial" w:cs="Arial"/>
          <w:color w:val="000000"/>
        </w:rPr>
        <w:t>.</w:t>
      </w:r>
    </w:p>
    <w:p w:rsidR="0085703E" w:rsidRPr="00FE44D6" w:rsidRDefault="00EC58DF" w:rsidP="00FE44D6">
      <w:pPr>
        <w:spacing w:after="200" w:line="288" w:lineRule="auto"/>
        <w:jc w:val="both"/>
        <w:rPr>
          <w:rFonts w:ascii="Arial" w:hAnsi="Arial" w:cs="Arial"/>
        </w:rPr>
      </w:pPr>
      <w:r>
        <w:rPr>
          <w:rFonts w:ascii="Arial" w:hAnsi="Arial" w:cs="Arial"/>
        </w:rPr>
        <w:t>Изменена и допълнена е</w:t>
      </w:r>
      <w:r w:rsidR="00114492" w:rsidRPr="00EC58DF">
        <w:rPr>
          <w:rFonts w:ascii="Arial" w:hAnsi="Arial" w:cs="Arial"/>
        </w:rPr>
        <w:t xml:space="preserve"> </w:t>
      </w:r>
      <w:r w:rsidR="00114492" w:rsidRPr="00EC58DF">
        <w:rPr>
          <w:rStyle w:val="Heading2Char"/>
        </w:rPr>
        <w:t>Наредба № 2 от 2013 г.</w:t>
      </w:r>
      <w:r w:rsidR="00114492" w:rsidRPr="00EC58DF">
        <w:rPr>
          <w:rFonts w:ascii="Arial" w:hAnsi="Arial" w:cs="Arial"/>
        </w:rPr>
        <w:t xml:space="preserve"> за регулиране на цените на природния газ</w:t>
      </w:r>
      <w:r w:rsidRPr="00EC58DF">
        <w:rPr>
          <w:rFonts w:ascii="Arial" w:hAnsi="Arial" w:cs="Arial"/>
        </w:rPr>
        <w:t xml:space="preserve">. </w:t>
      </w:r>
      <w:r>
        <w:rPr>
          <w:rFonts w:ascii="Arial" w:hAnsi="Arial" w:cs="Arial"/>
        </w:rPr>
        <w:t>Промените целят</w:t>
      </w:r>
      <w:r w:rsidRPr="00EC58DF">
        <w:rPr>
          <w:rFonts w:ascii="Arial" w:hAnsi="Arial" w:cs="Arial"/>
        </w:rPr>
        <w:t xml:space="preserve"> привеждането на наредбата в съответствие със Закона за изменение и допълнение на Закона за енергетиката (ЗИД на ЗЕ), обн. ДВ, бр. 79 от 08.10.2019 г., с който са изменени разпоредби, отнасящи се до регулирането на цените на природния газ, а именно промяна на субектите, на които общественият доставчик продава природен газ по регулирана цена, както и са въведени нови задължения на обществения доставчик.</w:t>
      </w:r>
      <w:r w:rsidR="00FE44D6">
        <w:rPr>
          <w:rFonts w:ascii="Arial" w:hAnsi="Arial" w:cs="Arial"/>
          <w:lang w:val="en-US"/>
        </w:rPr>
        <w:t xml:space="preserve"> </w:t>
      </w:r>
    </w:p>
    <w:p w:rsidR="0085703E" w:rsidRPr="00114492" w:rsidRDefault="00A84F59" w:rsidP="00FE44D6">
      <w:pPr>
        <w:spacing w:after="200" w:line="288" w:lineRule="auto"/>
        <w:jc w:val="both"/>
        <w:rPr>
          <w:rFonts w:ascii="Arial" w:hAnsi="Arial" w:cs="Arial"/>
          <w:color w:val="000000"/>
        </w:rPr>
      </w:pPr>
      <w:r>
        <w:rPr>
          <w:rFonts w:ascii="Arial" w:hAnsi="Arial" w:cs="Arial"/>
          <w:color w:val="000000"/>
        </w:rPr>
        <w:t xml:space="preserve">Обнародвана е </w:t>
      </w:r>
      <w:r w:rsidR="00114492" w:rsidRPr="00A84F59">
        <w:rPr>
          <w:rStyle w:val="Heading2Char"/>
        </w:rPr>
        <w:t>Наредба № 15 от 21 ноември 2019 г.</w:t>
      </w:r>
      <w:r w:rsidR="00114492" w:rsidRPr="00114492">
        <w:rPr>
          <w:rFonts w:ascii="Arial" w:hAnsi="Arial" w:cs="Arial"/>
          <w:color w:val="000000"/>
        </w:rPr>
        <w:t xml:space="preserve"> за приемане на фармако-терапевтично ръководство за лечение на гастроентерологичните заболявания</w:t>
      </w:r>
      <w:r>
        <w:rPr>
          <w:rFonts w:ascii="Arial" w:hAnsi="Arial" w:cs="Arial"/>
          <w:color w:val="000000"/>
        </w:rPr>
        <w:t>.</w:t>
      </w:r>
    </w:p>
    <w:p w:rsidR="00FE44D6" w:rsidRPr="00FE44D6" w:rsidRDefault="00A84F59" w:rsidP="00FE44D6">
      <w:pPr>
        <w:spacing w:after="200" w:line="288" w:lineRule="auto"/>
        <w:jc w:val="both"/>
        <w:rPr>
          <w:rFonts w:ascii="Arial" w:hAnsi="Arial" w:cs="Arial"/>
          <w:color w:val="000000"/>
        </w:rPr>
      </w:pPr>
      <w:r>
        <w:rPr>
          <w:rFonts w:ascii="Arial" w:hAnsi="Arial" w:cs="Arial"/>
          <w:color w:val="000000"/>
        </w:rPr>
        <w:t>Обнародвана е</w:t>
      </w:r>
      <w:r w:rsidRPr="00114492">
        <w:rPr>
          <w:rFonts w:ascii="Arial" w:hAnsi="Arial" w:cs="Arial"/>
          <w:color w:val="000000"/>
        </w:rPr>
        <w:t xml:space="preserve"> </w:t>
      </w:r>
      <w:r w:rsidR="00114492" w:rsidRPr="00A84F59">
        <w:rPr>
          <w:rStyle w:val="Heading2Char"/>
        </w:rPr>
        <w:t>Наредба № 16 от 21 ноември 2019 г.</w:t>
      </w:r>
      <w:r w:rsidR="00114492" w:rsidRPr="00114492">
        <w:rPr>
          <w:rFonts w:ascii="Arial" w:hAnsi="Arial" w:cs="Arial"/>
          <w:color w:val="000000"/>
        </w:rPr>
        <w:t xml:space="preserve"> за приемане на фармако-терапевтично ръководство по ендокринология и болести на обмяната</w:t>
      </w:r>
    </w:p>
    <w:p w:rsidR="0087084D" w:rsidRPr="00FE44D6" w:rsidRDefault="00322CD8" w:rsidP="00FE44D6">
      <w:pPr>
        <w:pStyle w:val="Default"/>
        <w:numPr>
          <w:ilvl w:val="0"/>
          <w:numId w:val="2"/>
        </w:numPr>
        <w:spacing w:after="100" w:line="288"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E77F77">
        <w:rPr>
          <w:rFonts w:ascii="Arial" w:hAnsi="Arial" w:cs="Arial"/>
          <w:b/>
          <w:i/>
          <w:lang w:val="bg-BG"/>
        </w:rPr>
        <w:t>96</w:t>
      </w:r>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1D6B4E" w:rsidRPr="0093196E" w:rsidRDefault="00EE3E3B" w:rsidP="00FE44D6">
      <w:pPr>
        <w:spacing w:after="200" w:line="288" w:lineRule="auto"/>
        <w:jc w:val="both"/>
        <w:textAlignment w:val="center"/>
        <w:rPr>
          <w:rFonts w:ascii="Arial" w:hAnsi="Arial" w:cs="Arial"/>
          <w:color w:val="000000"/>
        </w:rPr>
      </w:pPr>
      <w:r w:rsidRPr="000B5C99">
        <w:rPr>
          <w:rFonts w:ascii="Arial" w:hAnsi="Arial" w:cs="Arial"/>
        </w:rPr>
        <w:t>Обнародван</w:t>
      </w:r>
      <w:r w:rsidR="001D6B4E">
        <w:rPr>
          <w:rFonts w:ascii="Arial" w:hAnsi="Arial" w:cs="Arial"/>
        </w:rPr>
        <w:t>о</w:t>
      </w:r>
      <w:r w:rsidRPr="000B5C99">
        <w:rPr>
          <w:rFonts w:ascii="Arial" w:hAnsi="Arial" w:cs="Arial"/>
        </w:rPr>
        <w:t xml:space="preserve"> е</w:t>
      </w:r>
      <w:r w:rsidRPr="000B5C99">
        <w:rPr>
          <w:rFonts w:ascii="Arial" w:hAnsi="Arial" w:cs="Arial"/>
          <w:color w:val="000000"/>
        </w:rPr>
        <w:t xml:space="preserve"> </w:t>
      </w:r>
      <w:r w:rsidR="00E17BD3" w:rsidRPr="001D6B4E">
        <w:rPr>
          <w:rStyle w:val="Heading2Char"/>
        </w:rPr>
        <w:t>Решение за персонални промени</w:t>
      </w:r>
      <w:r w:rsidR="00E17BD3" w:rsidRPr="001D6B4E">
        <w:rPr>
          <w:rFonts w:ascii="Arial" w:hAnsi="Arial" w:cs="Arial"/>
        </w:rPr>
        <w:t xml:space="preserve"> в Министерския съвет на Република България</w:t>
      </w:r>
      <w:r w:rsidR="0093196E">
        <w:rPr>
          <w:rFonts w:ascii="Arial" w:hAnsi="Arial" w:cs="Arial"/>
        </w:rPr>
        <w:t xml:space="preserve">, с </w:t>
      </w:r>
      <w:r w:rsidR="0093196E" w:rsidRPr="0093196E">
        <w:rPr>
          <w:rFonts w:ascii="Arial" w:hAnsi="Arial" w:cs="Arial"/>
        </w:rPr>
        <w:t xml:space="preserve">което </w:t>
      </w:r>
      <w:r w:rsidR="0093196E" w:rsidRPr="0093196E">
        <w:rPr>
          <w:rFonts w:ascii="Arial" w:hAnsi="Arial" w:cs="Arial"/>
          <w:color w:val="000000"/>
          <w:lang w:val="en"/>
        </w:rPr>
        <w:t xml:space="preserve">Деница Сачева-Атанасова </w:t>
      </w:r>
      <w:r w:rsidR="0093196E" w:rsidRPr="0093196E">
        <w:rPr>
          <w:rFonts w:ascii="Arial" w:hAnsi="Arial" w:cs="Arial"/>
          <w:color w:val="000000"/>
        </w:rPr>
        <w:t xml:space="preserve">е избрана </w:t>
      </w:r>
      <w:r w:rsidR="0093196E" w:rsidRPr="0093196E">
        <w:rPr>
          <w:rFonts w:ascii="Arial" w:hAnsi="Arial" w:cs="Arial"/>
          <w:color w:val="000000"/>
          <w:lang w:val="en"/>
        </w:rPr>
        <w:t>за министър на труда и социалната политика</w:t>
      </w:r>
      <w:r w:rsidR="0093196E" w:rsidRPr="0093196E">
        <w:rPr>
          <w:rFonts w:ascii="Arial" w:hAnsi="Arial" w:cs="Arial"/>
          <w:color w:val="000000"/>
        </w:rPr>
        <w:t xml:space="preserve"> на мястото на </w:t>
      </w:r>
      <w:r w:rsidR="0093196E" w:rsidRPr="0093196E">
        <w:rPr>
          <w:rFonts w:ascii="Arial" w:hAnsi="Arial" w:cs="Arial"/>
          <w:color w:val="000000"/>
          <w:lang w:val="en"/>
        </w:rPr>
        <w:t>Бисер Петков</w:t>
      </w:r>
      <w:r w:rsidR="0093196E" w:rsidRPr="0093196E">
        <w:rPr>
          <w:rFonts w:ascii="Arial" w:hAnsi="Arial" w:cs="Arial"/>
          <w:color w:val="000000"/>
        </w:rPr>
        <w:t>.</w:t>
      </w:r>
    </w:p>
    <w:p w:rsidR="001D6B4E" w:rsidRDefault="001D6B4E" w:rsidP="00FE44D6">
      <w:pPr>
        <w:spacing w:after="200" w:line="288" w:lineRule="auto"/>
        <w:jc w:val="both"/>
        <w:rPr>
          <w:rFonts w:ascii="Arial" w:hAnsi="Arial" w:cs="Arial"/>
        </w:rPr>
      </w:pPr>
      <w:r w:rsidRPr="000B5C99">
        <w:rPr>
          <w:rFonts w:ascii="Arial" w:hAnsi="Arial" w:cs="Arial"/>
        </w:rPr>
        <w:t>Обнародван</w:t>
      </w:r>
      <w:r>
        <w:rPr>
          <w:rFonts w:ascii="Arial" w:hAnsi="Arial" w:cs="Arial"/>
        </w:rPr>
        <w:t>о</w:t>
      </w:r>
      <w:r w:rsidRPr="000B5C99">
        <w:rPr>
          <w:rFonts w:ascii="Arial" w:hAnsi="Arial" w:cs="Arial"/>
        </w:rPr>
        <w:t xml:space="preserve"> е</w:t>
      </w:r>
      <w:r w:rsidRPr="001D6B4E">
        <w:rPr>
          <w:rFonts w:ascii="Arial" w:hAnsi="Arial" w:cs="Arial"/>
        </w:rPr>
        <w:t xml:space="preserve"> </w:t>
      </w:r>
      <w:r w:rsidRPr="001D6B4E">
        <w:rPr>
          <w:rStyle w:val="Heading2Char"/>
        </w:rPr>
        <w:t>Решение № 713 от 29 ноември 2019 г.</w:t>
      </w:r>
      <w:r w:rsidRPr="001D6B4E">
        <w:rPr>
          <w:rFonts w:ascii="Arial" w:hAnsi="Arial" w:cs="Arial"/>
        </w:rPr>
        <w:t xml:space="preserve"> за приемане на Списък със защитените детски градини и защитените училища в Република България</w:t>
      </w:r>
      <w:r>
        <w:rPr>
          <w:rFonts w:ascii="Arial" w:hAnsi="Arial" w:cs="Arial"/>
        </w:rPr>
        <w:t>.</w:t>
      </w:r>
    </w:p>
    <w:p w:rsidR="001D6B4E" w:rsidRPr="001D6B4E" w:rsidRDefault="001D6B4E" w:rsidP="00FE44D6">
      <w:pPr>
        <w:spacing w:after="200" w:line="288" w:lineRule="auto"/>
        <w:jc w:val="both"/>
        <w:rPr>
          <w:rFonts w:ascii="Arial" w:hAnsi="Arial" w:cs="Arial"/>
        </w:rPr>
      </w:pPr>
      <w:r w:rsidRPr="000B5C99">
        <w:rPr>
          <w:rFonts w:ascii="Arial" w:hAnsi="Arial" w:cs="Arial"/>
        </w:rPr>
        <w:t>Обнародван</w:t>
      </w:r>
      <w:r>
        <w:rPr>
          <w:rFonts w:ascii="Arial" w:hAnsi="Arial" w:cs="Arial"/>
        </w:rPr>
        <w:t>о</w:t>
      </w:r>
      <w:r w:rsidRPr="000B5C99">
        <w:rPr>
          <w:rFonts w:ascii="Arial" w:hAnsi="Arial" w:cs="Arial"/>
        </w:rPr>
        <w:t xml:space="preserve"> е</w:t>
      </w:r>
      <w:r w:rsidRPr="001D6B4E">
        <w:rPr>
          <w:rFonts w:ascii="Arial" w:hAnsi="Arial" w:cs="Arial"/>
        </w:rPr>
        <w:t xml:space="preserve"> </w:t>
      </w:r>
      <w:r w:rsidRPr="001D6B4E">
        <w:rPr>
          <w:rStyle w:val="Heading2Char"/>
        </w:rPr>
        <w:t>Постановление № 303 от 29 ноември 2019 г.</w:t>
      </w:r>
      <w:r w:rsidRPr="001D6B4E">
        <w:rPr>
          <w:rFonts w:ascii="Arial" w:hAnsi="Arial" w:cs="Arial"/>
        </w:rPr>
        <w:t xml:space="preserve"> за одобряване на допълнителни трансфери по бюджетите на общините за 2019 г. за финансово осигуряване на дейности по националните програми "Осигуряване на съвременна образователна среда" и "Иновации в действие", одобрени с Решение № 172 на Министерския съвет от 2019 г. за одобряване на национални програми за развитие на образованието</w:t>
      </w:r>
      <w:r>
        <w:rPr>
          <w:rFonts w:ascii="Arial" w:hAnsi="Arial" w:cs="Arial"/>
        </w:rPr>
        <w:t>.</w:t>
      </w:r>
    </w:p>
    <w:p w:rsidR="001D6B4E" w:rsidRDefault="001D6B4E" w:rsidP="00FE44D6">
      <w:pPr>
        <w:spacing w:after="200" w:line="288" w:lineRule="auto"/>
        <w:jc w:val="both"/>
        <w:rPr>
          <w:rFonts w:ascii="Arial" w:hAnsi="Arial" w:cs="Arial"/>
        </w:rPr>
      </w:pPr>
      <w:r w:rsidRPr="000B5C99">
        <w:rPr>
          <w:rFonts w:ascii="Arial" w:hAnsi="Arial" w:cs="Arial"/>
        </w:rPr>
        <w:t>Обнародван е</w:t>
      </w:r>
      <w:r w:rsidRPr="001D6B4E">
        <w:rPr>
          <w:rFonts w:ascii="Arial" w:hAnsi="Arial" w:cs="Arial"/>
        </w:rPr>
        <w:t xml:space="preserve"> </w:t>
      </w:r>
      <w:r w:rsidRPr="001D6B4E">
        <w:rPr>
          <w:rStyle w:val="Heading2Char"/>
        </w:rPr>
        <w:t>Меморандум за разбирателство</w:t>
      </w:r>
      <w:r w:rsidRPr="001D6B4E">
        <w:rPr>
          <w:rFonts w:ascii="Arial" w:hAnsi="Arial" w:cs="Arial"/>
        </w:rPr>
        <w:t xml:space="preserve"> между Министерството на здравеопазването на Република България и Министерството на здравеопазването на Черна гора за сътрудничество в областта на здравеопазването и медицинската наука</w:t>
      </w:r>
    </w:p>
    <w:p w:rsidR="001D6B4E" w:rsidRDefault="001D6B4E" w:rsidP="00FE44D6">
      <w:pPr>
        <w:spacing w:line="288" w:lineRule="auto"/>
        <w:jc w:val="both"/>
        <w:rPr>
          <w:rFonts w:ascii="Arial" w:hAnsi="Arial" w:cs="Arial"/>
        </w:rPr>
      </w:pPr>
      <w:r>
        <w:rPr>
          <w:rFonts w:ascii="Arial" w:hAnsi="Arial" w:cs="Arial"/>
        </w:rPr>
        <w:t>Изменен и допълнен е</w:t>
      </w:r>
      <w:r w:rsidRPr="001D6B4E">
        <w:rPr>
          <w:rFonts w:ascii="Arial" w:hAnsi="Arial" w:cs="Arial"/>
        </w:rPr>
        <w:t xml:space="preserve"> </w:t>
      </w:r>
      <w:r w:rsidRPr="001D6B4E">
        <w:rPr>
          <w:rStyle w:val="Heading2Char"/>
        </w:rPr>
        <w:t>Закона за корпоративното подоходно облагане</w:t>
      </w:r>
      <w:r>
        <w:rPr>
          <w:rFonts w:ascii="Arial" w:hAnsi="Arial" w:cs="Arial"/>
        </w:rPr>
        <w:t xml:space="preserve">.  </w:t>
      </w:r>
    </w:p>
    <w:p w:rsidR="00B27D42" w:rsidRDefault="00B27D42" w:rsidP="00FE44D6">
      <w:pPr>
        <w:spacing w:line="288" w:lineRule="auto"/>
        <w:jc w:val="both"/>
        <w:rPr>
          <w:rFonts w:ascii="Arial" w:hAnsi="Arial" w:cs="Arial"/>
        </w:rPr>
      </w:pPr>
      <w:r>
        <w:rPr>
          <w:rFonts w:ascii="Arial" w:hAnsi="Arial" w:cs="Arial"/>
        </w:rPr>
        <w:t>Промените са в следните направления:</w:t>
      </w:r>
    </w:p>
    <w:p w:rsidR="001D6B4E" w:rsidRPr="001D6B4E" w:rsidRDefault="0030657F" w:rsidP="00FE44D6">
      <w:pPr>
        <w:spacing w:line="288" w:lineRule="auto"/>
        <w:jc w:val="both"/>
        <w:rPr>
          <w:rFonts w:ascii="Arial" w:hAnsi="Arial" w:cs="Arial"/>
        </w:rPr>
      </w:pPr>
      <w:r>
        <w:rPr>
          <w:rFonts w:ascii="Arial" w:hAnsi="Arial" w:cs="Arial"/>
          <w:b/>
        </w:rPr>
        <w:t>Промени,</w:t>
      </w:r>
      <w:r w:rsidR="001D6B4E" w:rsidRPr="00B27D42">
        <w:rPr>
          <w:rFonts w:ascii="Arial" w:hAnsi="Arial" w:cs="Arial"/>
          <w:b/>
        </w:rPr>
        <w:t xml:space="preserve"> свързани с необходимостта от пълно въвеждане в националното данъчно законодателство на</w:t>
      </w:r>
      <w:r w:rsidR="001D6B4E" w:rsidRPr="001D6B4E">
        <w:rPr>
          <w:rFonts w:ascii="Arial" w:hAnsi="Arial" w:cs="Arial"/>
        </w:rPr>
        <w:t xml:space="preserve"> </w:t>
      </w:r>
      <w:r w:rsidR="001D6B4E" w:rsidRPr="001D6B4E">
        <w:rPr>
          <w:rFonts w:ascii="Arial" w:hAnsi="Arial" w:cs="Arial"/>
          <w:b/>
        </w:rPr>
        <w:t xml:space="preserve">Директива (ЕС) 2016/1164 </w:t>
      </w:r>
      <w:r w:rsidR="001D6B4E" w:rsidRPr="001D6B4E">
        <w:rPr>
          <w:rFonts w:ascii="Arial" w:hAnsi="Arial" w:cs="Arial"/>
        </w:rPr>
        <w:t xml:space="preserve">на Съвета от 12 юли 2016 г. за установяване на правила срещу практиките за избягване на данъци, които пряко засягат функционирането на вътрешния пазар </w:t>
      </w:r>
      <w:r w:rsidR="001D6B4E" w:rsidRPr="00B27D42">
        <w:rPr>
          <w:rFonts w:ascii="Arial" w:hAnsi="Arial" w:cs="Arial"/>
          <w:b/>
        </w:rPr>
        <w:t>и на</w:t>
      </w:r>
      <w:r w:rsidR="001D6B4E" w:rsidRPr="001D6B4E">
        <w:rPr>
          <w:rFonts w:ascii="Arial" w:hAnsi="Arial" w:cs="Arial"/>
        </w:rPr>
        <w:t xml:space="preserve"> </w:t>
      </w:r>
      <w:r w:rsidR="001D6B4E" w:rsidRPr="001D6B4E">
        <w:rPr>
          <w:rFonts w:ascii="Arial" w:hAnsi="Arial" w:cs="Arial"/>
          <w:b/>
        </w:rPr>
        <w:t xml:space="preserve">Директива (ЕС) 2017/952 </w:t>
      </w:r>
      <w:r w:rsidR="001D6B4E" w:rsidRPr="001D6B4E">
        <w:rPr>
          <w:rFonts w:ascii="Arial" w:hAnsi="Arial" w:cs="Arial"/>
        </w:rPr>
        <w:t>на Съвета от 29 май 2017 г. за изменение на Директива (ЕС) 2016/1164 по отношение на несъответствията при хибридни образувания и инструменти, включващи трети държави.</w:t>
      </w:r>
    </w:p>
    <w:p w:rsidR="00E8192A" w:rsidRPr="00B27D42" w:rsidRDefault="001D6B4E" w:rsidP="00FE44D6">
      <w:pPr>
        <w:spacing w:line="288" w:lineRule="auto"/>
        <w:jc w:val="both"/>
        <w:rPr>
          <w:rFonts w:ascii="Arial" w:hAnsi="Arial" w:cs="Arial"/>
        </w:rPr>
      </w:pPr>
      <w:r w:rsidRPr="001D6B4E">
        <w:rPr>
          <w:rFonts w:ascii="Arial" w:hAnsi="Arial" w:cs="Arial"/>
        </w:rPr>
        <w:t xml:space="preserve">Със </w:t>
      </w:r>
      <w:r w:rsidR="00067DE5">
        <w:rPr>
          <w:rFonts w:ascii="Arial" w:hAnsi="Arial" w:cs="Arial"/>
        </w:rPr>
        <w:t>промените</w:t>
      </w:r>
      <w:r w:rsidRPr="001D6B4E">
        <w:rPr>
          <w:rFonts w:ascii="Arial" w:hAnsi="Arial" w:cs="Arial"/>
        </w:rPr>
        <w:t xml:space="preserve"> се въ</w:t>
      </w:r>
      <w:r w:rsidR="00067DE5">
        <w:rPr>
          <w:rFonts w:ascii="Arial" w:hAnsi="Arial" w:cs="Arial"/>
        </w:rPr>
        <w:t>веждат</w:t>
      </w:r>
      <w:r w:rsidRPr="001D6B4E">
        <w:rPr>
          <w:rFonts w:ascii="Arial" w:hAnsi="Arial" w:cs="Arial"/>
        </w:rPr>
        <w:t xml:space="preserve"> данъчни правила в съответствие с тези, установени с Директива (ЕС) 2016/1164 и с Директива (ЕС) 2017/952, ограничаващи възможностите за агресивно данъчно планиране и избягване от облагане, както следва:</w:t>
      </w:r>
    </w:p>
    <w:p w:rsidR="00E8192A" w:rsidRPr="00B27D42" w:rsidRDefault="00B27D42" w:rsidP="00FE44D6">
      <w:pPr>
        <w:spacing w:line="288" w:lineRule="auto"/>
        <w:jc w:val="both"/>
        <w:rPr>
          <w:rFonts w:ascii="Arial" w:hAnsi="Arial" w:cs="Arial"/>
        </w:rPr>
      </w:pPr>
      <w:r>
        <w:rPr>
          <w:rFonts w:ascii="Arial" w:hAnsi="Arial" w:cs="Arial"/>
          <w:b/>
        </w:rPr>
        <w:t xml:space="preserve">- </w:t>
      </w:r>
      <w:r w:rsidR="001D6B4E" w:rsidRPr="00067DE5">
        <w:rPr>
          <w:rFonts w:ascii="Arial" w:hAnsi="Arial" w:cs="Arial"/>
          <w:b/>
        </w:rPr>
        <w:t>Данъчно облагане при напускане</w:t>
      </w:r>
      <w:r w:rsidR="00E8192A">
        <w:rPr>
          <w:rFonts w:ascii="Arial" w:hAnsi="Arial" w:cs="Arial"/>
          <w:b/>
        </w:rPr>
        <w:t xml:space="preserve">. </w:t>
      </w:r>
      <w:r>
        <w:rPr>
          <w:rFonts w:ascii="Arial" w:hAnsi="Arial" w:cs="Arial"/>
        </w:rPr>
        <w:t>С</w:t>
      </w:r>
      <w:r w:rsidRPr="001D6B4E">
        <w:rPr>
          <w:rFonts w:ascii="Arial" w:hAnsi="Arial" w:cs="Arial"/>
        </w:rPr>
        <w:t xml:space="preserve"> </w:t>
      </w:r>
      <w:r w:rsidR="00E8192A">
        <w:rPr>
          <w:rFonts w:ascii="Arial" w:hAnsi="Arial" w:cs="Arial"/>
        </w:rPr>
        <w:t xml:space="preserve">промените са </w:t>
      </w:r>
      <w:r w:rsidR="001D6B4E" w:rsidRPr="001D6B4E">
        <w:rPr>
          <w:rFonts w:ascii="Arial" w:hAnsi="Arial" w:cs="Arial"/>
        </w:rPr>
        <w:t>въведени нови правила за данъчно облагане в случаите на трансфер на активи от Република България към друга част на същото предприятие извън страната. С новите правила се цели да се гарантира, че когато данъчно задължено лице трансферира активи/дейност или престава да бъде местно лице за данъчни цели в България, ще бъде обложена стойността на евентуалната капиталова печалба, създадена в страната, въпреки че тази печалба не е реализирана към момента на трансфера на активи/дейност.</w:t>
      </w:r>
    </w:p>
    <w:p w:rsidR="0030657F" w:rsidRDefault="00B27D42" w:rsidP="00FE44D6">
      <w:pPr>
        <w:spacing w:line="288" w:lineRule="auto"/>
        <w:jc w:val="both"/>
        <w:rPr>
          <w:rFonts w:ascii="Arial" w:hAnsi="Arial" w:cs="Arial"/>
        </w:rPr>
      </w:pPr>
      <w:r>
        <w:rPr>
          <w:rFonts w:ascii="Arial" w:hAnsi="Arial" w:cs="Arial"/>
          <w:b/>
        </w:rPr>
        <w:t>-</w:t>
      </w:r>
      <w:r w:rsidR="00E8192A">
        <w:rPr>
          <w:rFonts w:ascii="Arial" w:hAnsi="Arial" w:cs="Arial"/>
          <w:b/>
        </w:rPr>
        <w:t xml:space="preserve"> </w:t>
      </w:r>
      <w:r w:rsidR="00E8192A">
        <w:rPr>
          <w:rFonts w:ascii="Arial" w:hAnsi="Arial" w:cs="Arial"/>
        </w:rPr>
        <w:t xml:space="preserve">Въвежда се </w:t>
      </w:r>
      <w:r w:rsidR="001D6B4E" w:rsidRPr="001D6B4E">
        <w:rPr>
          <w:rFonts w:ascii="Arial" w:hAnsi="Arial" w:cs="Arial"/>
        </w:rPr>
        <w:t xml:space="preserve">специфична данъчна регулация за </w:t>
      </w:r>
      <w:r w:rsidR="001D6B4E" w:rsidRPr="00B27D42">
        <w:rPr>
          <w:rFonts w:ascii="Arial" w:hAnsi="Arial" w:cs="Arial"/>
          <w:b/>
        </w:rPr>
        <w:t>неутрализиране на случаите на хибридни несъответствия и на несъответствия с данъчно задължено лице, което е местно лице за данъчни цели на повече от една юрисдикция</w:t>
      </w:r>
      <w:r w:rsidR="001D6B4E" w:rsidRPr="001D6B4E">
        <w:rPr>
          <w:rFonts w:ascii="Arial" w:hAnsi="Arial" w:cs="Arial"/>
        </w:rPr>
        <w:t>.</w:t>
      </w:r>
    </w:p>
    <w:p w:rsidR="00FE44D6" w:rsidRDefault="00FE44D6" w:rsidP="00FE44D6">
      <w:pPr>
        <w:spacing w:line="288" w:lineRule="auto"/>
        <w:jc w:val="both"/>
        <w:rPr>
          <w:rFonts w:ascii="Arial" w:hAnsi="Arial" w:cs="Arial"/>
        </w:rPr>
      </w:pPr>
    </w:p>
    <w:p w:rsidR="00067DE5" w:rsidRDefault="00845AA4" w:rsidP="00FE44D6">
      <w:pPr>
        <w:spacing w:after="200" w:line="288" w:lineRule="auto"/>
        <w:jc w:val="both"/>
        <w:rPr>
          <w:rFonts w:ascii="Arial" w:hAnsi="Arial" w:cs="Arial"/>
        </w:rPr>
      </w:pPr>
      <w:r>
        <w:rPr>
          <w:rFonts w:ascii="Arial" w:hAnsi="Arial" w:cs="Arial"/>
          <w:b/>
        </w:rPr>
        <w:t>С</w:t>
      </w:r>
      <w:r w:rsidR="001D6B4E" w:rsidRPr="00067DE5">
        <w:rPr>
          <w:rFonts w:ascii="Arial" w:hAnsi="Arial" w:cs="Arial"/>
          <w:b/>
        </w:rPr>
        <w:t xml:space="preserve"> </w:t>
      </w:r>
      <w:r w:rsidRPr="00067DE5">
        <w:rPr>
          <w:rFonts w:ascii="Arial" w:hAnsi="Arial" w:cs="Arial"/>
          <w:b/>
        </w:rPr>
        <w:t xml:space="preserve">преходните </w:t>
      </w:r>
      <w:r w:rsidR="001D6B4E" w:rsidRPr="00067DE5">
        <w:rPr>
          <w:rFonts w:ascii="Arial" w:hAnsi="Arial" w:cs="Arial"/>
          <w:b/>
        </w:rPr>
        <w:t>и заключителните разпоредби</w:t>
      </w:r>
      <w:r w:rsidR="001D6B4E" w:rsidRPr="001D6B4E">
        <w:rPr>
          <w:rFonts w:ascii="Arial" w:hAnsi="Arial" w:cs="Arial"/>
        </w:rPr>
        <w:t xml:space="preserve"> </w:t>
      </w:r>
      <w:r>
        <w:rPr>
          <w:rFonts w:ascii="Arial" w:hAnsi="Arial" w:cs="Arial"/>
        </w:rPr>
        <w:t>на ЗИД ЗКПО са приети изменения още</w:t>
      </w:r>
      <w:r w:rsidR="001D6B4E" w:rsidRPr="001D6B4E">
        <w:rPr>
          <w:rFonts w:ascii="Arial" w:hAnsi="Arial" w:cs="Arial"/>
        </w:rPr>
        <w:t xml:space="preserve"> в:</w:t>
      </w:r>
    </w:p>
    <w:p w:rsidR="001D6B4E" w:rsidRPr="00545A39" w:rsidRDefault="001D6B4E" w:rsidP="003414C5">
      <w:pPr>
        <w:pStyle w:val="ListParagraph"/>
        <w:numPr>
          <w:ilvl w:val="0"/>
          <w:numId w:val="17"/>
        </w:numPr>
        <w:spacing w:line="288" w:lineRule="auto"/>
        <w:jc w:val="both"/>
        <w:rPr>
          <w:rFonts w:ascii="Arial" w:hAnsi="Arial" w:cs="Arial"/>
        </w:rPr>
      </w:pPr>
      <w:r w:rsidRPr="00545A39">
        <w:rPr>
          <w:rStyle w:val="Heading2Char"/>
        </w:rPr>
        <w:t>Закона за данъците върху доходите на физическите лица</w:t>
      </w:r>
      <w:r w:rsidRPr="00545A39">
        <w:rPr>
          <w:rFonts w:ascii="Arial" w:hAnsi="Arial" w:cs="Arial"/>
        </w:rPr>
        <w:t xml:space="preserve"> (ЗДДФЛ):</w:t>
      </w:r>
    </w:p>
    <w:p w:rsidR="00C06802" w:rsidRDefault="00E05162" w:rsidP="00FE44D6">
      <w:pPr>
        <w:spacing w:line="288" w:lineRule="auto"/>
        <w:jc w:val="both"/>
        <w:rPr>
          <w:rFonts w:ascii="Arial" w:hAnsi="Arial" w:cs="Arial"/>
        </w:rPr>
      </w:pPr>
      <w:r w:rsidRPr="001D6B4E">
        <w:rPr>
          <w:rFonts w:ascii="Arial" w:hAnsi="Arial" w:cs="Arial"/>
        </w:rPr>
        <w:t xml:space="preserve">При </w:t>
      </w:r>
      <w:r w:rsidR="001D6B4E" w:rsidRPr="001D6B4E">
        <w:rPr>
          <w:rFonts w:ascii="Arial" w:hAnsi="Arial" w:cs="Arial"/>
        </w:rPr>
        <w:t>ползване на данъчните облекчения за лица с намалена работоспособност, за деца с увреждания и за лични вноски за осигурителен стаж при пенси</w:t>
      </w:r>
      <w:r>
        <w:rPr>
          <w:rFonts w:ascii="Arial" w:hAnsi="Arial" w:cs="Arial"/>
        </w:rPr>
        <w:t>ониране,</w:t>
      </w:r>
      <w:r w:rsidR="001D6B4E" w:rsidRPr="001D6B4E">
        <w:rPr>
          <w:rFonts w:ascii="Arial" w:hAnsi="Arial" w:cs="Arial"/>
        </w:rPr>
        <w:t xml:space="preserve"> </w:t>
      </w:r>
      <w:r>
        <w:rPr>
          <w:rFonts w:ascii="Arial" w:hAnsi="Arial" w:cs="Arial"/>
        </w:rPr>
        <w:t>отпада</w:t>
      </w:r>
      <w:r w:rsidRPr="001D6B4E">
        <w:rPr>
          <w:rFonts w:ascii="Arial" w:hAnsi="Arial" w:cs="Arial"/>
        </w:rPr>
        <w:t xml:space="preserve"> </w:t>
      </w:r>
      <w:r w:rsidR="001D6B4E" w:rsidRPr="001D6B4E">
        <w:rPr>
          <w:rFonts w:ascii="Arial" w:hAnsi="Arial" w:cs="Arial"/>
        </w:rPr>
        <w:t>задължението към годишната данъчна декларация да се прилагат копие на валидно решение на ТЕЛК/НЕЛК и копия от документи, удостоверяващи направените вноски по реда на чл. 9а КСО.</w:t>
      </w:r>
      <w:r w:rsidR="00845AA4">
        <w:rPr>
          <w:rFonts w:ascii="Arial" w:hAnsi="Arial" w:cs="Arial"/>
        </w:rPr>
        <w:t xml:space="preserve"> </w:t>
      </w:r>
    </w:p>
    <w:p w:rsidR="00E05162" w:rsidRPr="00E05162" w:rsidRDefault="00E05162" w:rsidP="00E05162">
      <w:pPr>
        <w:spacing w:line="288" w:lineRule="auto"/>
        <w:rPr>
          <w:rFonts w:ascii="Arial" w:hAnsi="Arial" w:cs="Arial"/>
        </w:rPr>
      </w:pPr>
      <w:r w:rsidRPr="00E05162">
        <w:rPr>
          <w:rFonts w:ascii="Arial" w:hAnsi="Arial" w:cs="Arial"/>
        </w:rPr>
        <w:t>Окончателният данък за доходите от дивиденти под формата на скрито разпределение на печалба се определя върху брутния размер на сумите, представляващи скрито разпределение на печалбата</w:t>
      </w:r>
    </w:p>
    <w:p w:rsidR="00845AA4" w:rsidRPr="001D6B4E" w:rsidRDefault="00845AA4" w:rsidP="00FE44D6">
      <w:pPr>
        <w:spacing w:line="288" w:lineRule="auto"/>
        <w:jc w:val="both"/>
        <w:rPr>
          <w:rFonts w:ascii="Arial" w:hAnsi="Arial" w:cs="Arial"/>
        </w:rPr>
      </w:pPr>
      <w:r>
        <w:rPr>
          <w:rFonts w:ascii="Arial" w:hAnsi="Arial" w:cs="Arial"/>
        </w:rPr>
        <w:t>Отпада</w:t>
      </w:r>
      <w:r w:rsidRPr="001D6B4E">
        <w:rPr>
          <w:rFonts w:ascii="Arial" w:hAnsi="Arial" w:cs="Arial"/>
        </w:rPr>
        <w:t xml:space="preserve"> </w:t>
      </w:r>
      <w:r w:rsidR="001D6B4E" w:rsidRPr="001D6B4E">
        <w:rPr>
          <w:rFonts w:ascii="Arial" w:hAnsi="Arial" w:cs="Arial"/>
        </w:rPr>
        <w:t xml:space="preserve">задължението на предприятията и самоосигуряващите се лица да включват в справката за изплатени доходи по чл. 73, ал. 1 ЗДДФЛ наградите във вид на допълнителна игра и предметните печалби с незначителна стойност. </w:t>
      </w:r>
    </w:p>
    <w:p w:rsidR="001D6B4E" w:rsidRPr="001D6B4E" w:rsidRDefault="00845AA4" w:rsidP="00FE44D6">
      <w:pPr>
        <w:spacing w:line="288" w:lineRule="auto"/>
        <w:jc w:val="both"/>
        <w:rPr>
          <w:rFonts w:ascii="Arial" w:hAnsi="Arial" w:cs="Arial"/>
        </w:rPr>
      </w:pPr>
      <w:r>
        <w:rPr>
          <w:rFonts w:ascii="Arial" w:hAnsi="Arial" w:cs="Arial"/>
        </w:rPr>
        <w:t xml:space="preserve">Променят се </w:t>
      </w:r>
      <w:r w:rsidR="001D6B4E" w:rsidRPr="001D6B4E">
        <w:rPr>
          <w:rFonts w:ascii="Arial" w:hAnsi="Arial" w:cs="Arial"/>
        </w:rPr>
        <w:t>дефинициите за "ликвидационен дял" и "данъчен кредит", така че да се синхронизират и уеднаквят със същите понятия в ЗКПО.</w:t>
      </w:r>
      <w:r>
        <w:rPr>
          <w:rFonts w:ascii="Arial" w:hAnsi="Arial" w:cs="Arial"/>
        </w:rPr>
        <w:t xml:space="preserve"> </w:t>
      </w:r>
    </w:p>
    <w:p w:rsidR="00C06802" w:rsidRPr="001D6B4E" w:rsidRDefault="00845AA4" w:rsidP="00FE44D6">
      <w:pPr>
        <w:spacing w:after="200" w:line="288" w:lineRule="auto"/>
        <w:jc w:val="both"/>
        <w:rPr>
          <w:rFonts w:ascii="Arial" w:hAnsi="Arial" w:cs="Arial"/>
        </w:rPr>
      </w:pPr>
      <w:r>
        <w:rPr>
          <w:rFonts w:ascii="Arial" w:hAnsi="Arial" w:cs="Arial"/>
        </w:rPr>
        <w:t>Приравняват</w:t>
      </w:r>
      <w:r w:rsidRPr="001D6B4E">
        <w:rPr>
          <w:rFonts w:ascii="Arial" w:hAnsi="Arial" w:cs="Arial"/>
        </w:rPr>
        <w:t xml:space="preserve"> </w:t>
      </w:r>
      <w:r w:rsidR="00331321">
        <w:rPr>
          <w:rFonts w:ascii="Arial" w:hAnsi="Arial" w:cs="Arial"/>
        </w:rPr>
        <w:t>се</w:t>
      </w:r>
      <w:r w:rsidR="001D6B4E" w:rsidRPr="001D6B4E">
        <w:rPr>
          <w:rFonts w:ascii="Arial" w:hAnsi="Arial" w:cs="Arial"/>
        </w:rPr>
        <w:t xml:space="preserve"> доходите на спортисти и треньори по договори със спортни клубове на доходи от трудови правоотношения. </w:t>
      </w:r>
    </w:p>
    <w:p w:rsidR="001D6B4E" w:rsidRPr="00545A39" w:rsidRDefault="001D6B4E" w:rsidP="003414C5">
      <w:pPr>
        <w:pStyle w:val="ListParagraph"/>
        <w:numPr>
          <w:ilvl w:val="0"/>
          <w:numId w:val="17"/>
        </w:numPr>
        <w:spacing w:line="288" w:lineRule="auto"/>
        <w:jc w:val="both"/>
        <w:rPr>
          <w:rFonts w:ascii="Arial" w:hAnsi="Arial" w:cs="Arial"/>
        </w:rPr>
      </w:pPr>
      <w:r w:rsidRPr="00545A39">
        <w:rPr>
          <w:rStyle w:val="Heading2Char"/>
        </w:rPr>
        <w:t>Закона за местните данъци и такси</w:t>
      </w:r>
      <w:r w:rsidRPr="00545A39">
        <w:rPr>
          <w:rFonts w:ascii="Arial" w:hAnsi="Arial" w:cs="Arial"/>
        </w:rPr>
        <w:t xml:space="preserve"> (ЗМДТ):</w:t>
      </w:r>
    </w:p>
    <w:p w:rsidR="004D39C5" w:rsidRDefault="001D6B4E" w:rsidP="00FE44D6">
      <w:pPr>
        <w:spacing w:line="288" w:lineRule="auto"/>
        <w:jc w:val="both"/>
        <w:rPr>
          <w:rFonts w:ascii="Arial" w:hAnsi="Arial" w:cs="Arial"/>
        </w:rPr>
      </w:pPr>
      <w:r w:rsidRPr="001D6B4E">
        <w:rPr>
          <w:rFonts w:ascii="Arial" w:hAnsi="Arial" w:cs="Arial"/>
        </w:rPr>
        <w:t xml:space="preserve">Във връзка с автоматизирания обмен на данни между Регистъра на пътните превозни средства, поддържан от </w:t>
      </w:r>
      <w:r w:rsidR="00BE1D11">
        <w:rPr>
          <w:rFonts w:ascii="Arial" w:hAnsi="Arial" w:cs="Arial"/>
        </w:rPr>
        <w:t>МВР</w:t>
      </w:r>
      <w:r w:rsidRPr="001D6B4E">
        <w:rPr>
          <w:rFonts w:ascii="Arial" w:hAnsi="Arial" w:cs="Arial"/>
        </w:rPr>
        <w:t xml:space="preserve">, и съответната община </w:t>
      </w:r>
      <w:r w:rsidR="00BE1D11">
        <w:rPr>
          <w:rFonts w:ascii="Arial" w:hAnsi="Arial" w:cs="Arial"/>
        </w:rPr>
        <w:t>отпада</w:t>
      </w:r>
      <w:r w:rsidRPr="001D6B4E">
        <w:rPr>
          <w:rFonts w:ascii="Arial" w:hAnsi="Arial" w:cs="Arial"/>
        </w:rPr>
        <w:t xml:space="preserve"> задължението собственикът да представя документ от компетентен орган в общината при прекратяване на регист</w:t>
      </w:r>
      <w:r w:rsidR="00BE1D11">
        <w:rPr>
          <w:rFonts w:ascii="Arial" w:hAnsi="Arial" w:cs="Arial"/>
        </w:rPr>
        <w:t>рацията на превозното средство.</w:t>
      </w:r>
    </w:p>
    <w:p w:rsidR="00BE1D11" w:rsidRPr="001D6B4E" w:rsidRDefault="001D6B4E" w:rsidP="00FE44D6">
      <w:pPr>
        <w:spacing w:line="288" w:lineRule="auto"/>
        <w:jc w:val="both"/>
        <w:rPr>
          <w:rFonts w:ascii="Arial" w:hAnsi="Arial" w:cs="Arial"/>
        </w:rPr>
      </w:pPr>
      <w:r w:rsidRPr="001D6B4E">
        <w:rPr>
          <w:rFonts w:ascii="Arial" w:hAnsi="Arial" w:cs="Arial"/>
        </w:rPr>
        <w:t>Във връзка със започване на реалното функциониране на Единната система за туристическа информация се пром</w:t>
      </w:r>
      <w:r w:rsidR="00BE1D11">
        <w:rPr>
          <w:rFonts w:ascii="Arial" w:hAnsi="Arial" w:cs="Arial"/>
        </w:rPr>
        <w:t>еня</w:t>
      </w:r>
      <w:r w:rsidRPr="001D6B4E">
        <w:rPr>
          <w:rFonts w:ascii="Arial" w:hAnsi="Arial" w:cs="Arial"/>
        </w:rPr>
        <w:t xml:space="preserve"> начина на определяне на туристическия данък за календарния месец, като това </w:t>
      </w:r>
      <w:r w:rsidR="00BE1D11">
        <w:rPr>
          <w:rFonts w:ascii="Arial" w:hAnsi="Arial" w:cs="Arial"/>
        </w:rPr>
        <w:t>ще</w:t>
      </w:r>
      <w:r w:rsidRPr="001D6B4E">
        <w:rPr>
          <w:rFonts w:ascii="Arial" w:hAnsi="Arial" w:cs="Arial"/>
        </w:rPr>
        <w:t xml:space="preserve"> става въз основа на данните за броя на предоставените нощувки през календарния месец, съдържащи се в Единната система за туристическа информация</w:t>
      </w:r>
      <w:r w:rsidR="00BE1D11">
        <w:rPr>
          <w:rFonts w:ascii="Arial" w:hAnsi="Arial" w:cs="Arial"/>
        </w:rPr>
        <w:t>.</w:t>
      </w:r>
    </w:p>
    <w:p w:rsidR="00BE1D11" w:rsidRDefault="00BE1D11" w:rsidP="00FE44D6">
      <w:pPr>
        <w:spacing w:line="288" w:lineRule="auto"/>
        <w:jc w:val="both"/>
        <w:rPr>
          <w:rFonts w:ascii="Arial" w:hAnsi="Arial" w:cs="Arial"/>
        </w:rPr>
      </w:pPr>
      <w:r>
        <w:rPr>
          <w:rFonts w:ascii="Arial" w:hAnsi="Arial" w:cs="Arial"/>
        </w:rPr>
        <w:t xml:space="preserve">Въвежда се задължение </w:t>
      </w:r>
      <w:r w:rsidRPr="001D6B4E">
        <w:rPr>
          <w:rFonts w:ascii="Arial" w:hAnsi="Arial" w:cs="Arial"/>
        </w:rPr>
        <w:t xml:space="preserve">при </w:t>
      </w:r>
      <w:r w:rsidR="001D6B4E" w:rsidRPr="001D6B4E">
        <w:rPr>
          <w:rFonts w:ascii="Arial" w:hAnsi="Arial" w:cs="Arial"/>
        </w:rPr>
        <w:t xml:space="preserve">безвъзмездно придобиване на имущества, различни от недвижими имоти, ограничени вещни права върху недвижими имоти и моторни превозни средства, </w:t>
      </w:r>
      <w:r>
        <w:rPr>
          <w:rFonts w:ascii="Arial" w:hAnsi="Arial" w:cs="Arial"/>
        </w:rPr>
        <w:t xml:space="preserve">да </w:t>
      </w:r>
      <w:r w:rsidR="001D6B4E" w:rsidRPr="001D6B4E">
        <w:rPr>
          <w:rFonts w:ascii="Arial" w:hAnsi="Arial" w:cs="Arial"/>
        </w:rPr>
        <w:t xml:space="preserve">се подава данъчна декларация за облагане с данък. </w:t>
      </w:r>
    </w:p>
    <w:p w:rsidR="001D6B4E" w:rsidRPr="001D6B4E" w:rsidRDefault="00BE1D11" w:rsidP="00FE44D6">
      <w:pPr>
        <w:spacing w:line="288" w:lineRule="auto"/>
        <w:jc w:val="both"/>
        <w:rPr>
          <w:rFonts w:ascii="Arial" w:hAnsi="Arial" w:cs="Arial"/>
        </w:rPr>
      </w:pPr>
      <w:r w:rsidRPr="001D6B4E">
        <w:rPr>
          <w:rFonts w:ascii="Arial" w:hAnsi="Arial" w:cs="Arial"/>
        </w:rPr>
        <w:t xml:space="preserve">При </w:t>
      </w:r>
      <w:r w:rsidR="001D6B4E" w:rsidRPr="001D6B4E">
        <w:rPr>
          <w:rFonts w:ascii="Arial" w:hAnsi="Arial" w:cs="Arial"/>
        </w:rPr>
        <w:t xml:space="preserve">наличие на основания за ползване на данъчно облекчение собствениците на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w:t>
      </w:r>
      <w:r>
        <w:rPr>
          <w:rFonts w:ascii="Arial" w:hAnsi="Arial" w:cs="Arial"/>
        </w:rPr>
        <w:t>трябва да уведомя</w:t>
      </w:r>
      <w:r w:rsidR="001D6B4E" w:rsidRPr="001D6B4E">
        <w:rPr>
          <w:rFonts w:ascii="Arial" w:hAnsi="Arial" w:cs="Arial"/>
        </w:rPr>
        <w:t>т общината, като подават данъчна декларация в двумесечен срок от настъпване на обстоятелствата.</w:t>
      </w:r>
    </w:p>
    <w:p w:rsidR="00BE1D11" w:rsidRDefault="007F2E44" w:rsidP="00FE44D6">
      <w:pPr>
        <w:spacing w:line="288" w:lineRule="auto"/>
        <w:jc w:val="both"/>
        <w:rPr>
          <w:rFonts w:ascii="Arial" w:hAnsi="Arial" w:cs="Arial"/>
        </w:rPr>
      </w:pPr>
      <w:r w:rsidRPr="001D6B4E">
        <w:rPr>
          <w:rFonts w:ascii="Arial" w:hAnsi="Arial" w:cs="Arial"/>
        </w:rPr>
        <w:t xml:space="preserve">Физически </w:t>
      </w:r>
      <w:r w:rsidR="001D6B4E" w:rsidRPr="001D6B4E">
        <w:rPr>
          <w:rFonts w:ascii="Arial" w:hAnsi="Arial" w:cs="Arial"/>
        </w:rPr>
        <w:t xml:space="preserve">лица, включително еднолични търговци, които са задължително регистрирани при доставки на услуги, и данъкът, за които е изискуем от получателя по ЗДДС, при извършване на патентни дейности съгласно ЗМДТ, </w:t>
      </w:r>
      <w:r>
        <w:rPr>
          <w:rFonts w:ascii="Arial" w:hAnsi="Arial" w:cs="Arial"/>
        </w:rPr>
        <w:t>ще</w:t>
      </w:r>
      <w:r w:rsidR="001D6B4E" w:rsidRPr="001D6B4E">
        <w:rPr>
          <w:rFonts w:ascii="Arial" w:hAnsi="Arial" w:cs="Arial"/>
        </w:rPr>
        <w:t xml:space="preserve"> подлежат на облагане с патентен данък. </w:t>
      </w:r>
    </w:p>
    <w:p w:rsidR="00BD04CF" w:rsidRDefault="007F2E44" w:rsidP="00FE44D6">
      <w:pPr>
        <w:spacing w:line="288" w:lineRule="auto"/>
        <w:jc w:val="both"/>
        <w:rPr>
          <w:rFonts w:ascii="Arial" w:hAnsi="Arial" w:cs="Arial"/>
        </w:rPr>
      </w:pPr>
      <w:r w:rsidRPr="001D6B4E">
        <w:rPr>
          <w:rFonts w:ascii="Arial" w:hAnsi="Arial" w:cs="Arial"/>
        </w:rPr>
        <w:t xml:space="preserve">Общинските </w:t>
      </w:r>
      <w:r w:rsidR="001D6B4E" w:rsidRPr="001D6B4E">
        <w:rPr>
          <w:rFonts w:ascii="Arial" w:hAnsi="Arial" w:cs="Arial"/>
        </w:rPr>
        <w:t xml:space="preserve">служители </w:t>
      </w:r>
      <w:r>
        <w:rPr>
          <w:rFonts w:ascii="Arial" w:hAnsi="Arial" w:cs="Arial"/>
        </w:rPr>
        <w:t>ще</w:t>
      </w:r>
      <w:r w:rsidR="001D6B4E" w:rsidRPr="001D6B4E">
        <w:rPr>
          <w:rFonts w:ascii="Arial" w:hAnsi="Arial" w:cs="Arial"/>
        </w:rPr>
        <w:t xml:space="preserve"> определят данъчна оценка за недвижими имоти на предприятия в случаи на установено умишлено занижаване на отчетните им стойности с цел намаляване или избягване на плащане на данъка за тях. </w:t>
      </w:r>
    </w:p>
    <w:p w:rsidR="001D6B4E" w:rsidRPr="001D6B4E" w:rsidRDefault="00BD04CF" w:rsidP="00FE44D6">
      <w:pPr>
        <w:spacing w:line="288" w:lineRule="auto"/>
        <w:jc w:val="both"/>
        <w:rPr>
          <w:rFonts w:ascii="Arial" w:hAnsi="Arial" w:cs="Arial"/>
        </w:rPr>
      </w:pPr>
      <w:r>
        <w:rPr>
          <w:rFonts w:ascii="Arial" w:hAnsi="Arial" w:cs="Arial"/>
        </w:rPr>
        <w:t>При</w:t>
      </w:r>
      <w:r w:rsidR="001D6B4E" w:rsidRPr="001D6B4E">
        <w:rPr>
          <w:rFonts w:ascii="Arial" w:hAnsi="Arial" w:cs="Arial"/>
        </w:rPr>
        <w:t xml:space="preserve"> придобиване на превозно средство по наследство, в случай че декларацията за притежавано превозно средство не е подадена в законния шестмесечен срок, служител на общинската администрация </w:t>
      </w:r>
      <w:r>
        <w:rPr>
          <w:rFonts w:ascii="Arial" w:hAnsi="Arial" w:cs="Arial"/>
        </w:rPr>
        <w:t xml:space="preserve">ще </w:t>
      </w:r>
      <w:r w:rsidR="001D6B4E" w:rsidRPr="001D6B4E">
        <w:rPr>
          <w:rFonts w:ascii="Arial" w:hAnsi="Arial" w:cs="Arial"/>
        </w:rPr>
        <w:t>образува служебно партида за превозното средство въз основа на данните, налични в общината и в Регистъра на населението.</w:t>
      </w:r>
    </w:p>
    <w:p w:rsidR="00BC12EF" w:rsidRPr="00BC12EF" w:rsidRDefault="00BC12EF" w:rsidP="00BC12EF">
      <w:pPr>
        <w:pStyle w:val="ListParagraph"/>
        <w:spacing w:line="288" w:lineRule="auto"/>
        <w:jc w:val="both"/>
        <w:rPr>
          <w:rStyle w:val="Heading2Char"/>
          <w:rFonts w:ascii="Arial" w:hAnsi="Arial" w:cs="Arial"/>
          <w:bCs w:val="0"/>
          <w:color w:val="auto"/>
          <w:sz w:val="24"/>
          <w:szCs w:val="24"/>
        </w:rPr>
      </w:pPr>
    </w:p>
    <w:p w:rsidR="001D6B4E" w:rsidRPr="00545A39" w:rsidRDefault="001D6B4E" w:rsidP="003414C5">
      <w:pPr>
        <w:pStyle w:val="ListParagraph"/>
        <w:numPr>
          <w:ilvl w:val="0"/>
          <w:numId w:val="17"/>
        </w:numPr>
        <w:spacing w:line="288" w:lineRule="auto"/>
        <w:jc w:val="both"/>
        <w:rPr>
          <w:rFonts w:ascii="Arial" w:hAnsi="Arial" w:cs="Arial"/>
        </w:rPr>
      </w:pPr>
      <w:r w:rsidRPr="00545A39">
        <w:rPr>
          <w:rStyle w:val="Heading2Char"/>
        </w:rPr>
        <w:t>Закона за данък върху добавената стойност</w:t>
      </w:r>
      <w:r w:rsidRPr="00545A39">
        <w:rPr>
          <w:rFonts w:ascii="Arial" w:hAnsi="Arial" w:cs="Arial"/>
        </w:rPr>
        <w:t xml:space="preserve"> (ЗДДС):</w:t>
      </w:r>
    </w:p>
    <w:p w:rsidR="001D6B4E" w:rsidRPr="001D6B4E" w:rsidRDefault="00B11694" w:rsidP="00FE44D6">
      <w:pPr>
        <w:spacing w:line="288" w:lineRule="auto"/>
        <w:jc w:val="both"/>
        <w:rPr>
          <w:rFonts w:ascii="Arial" w:hAnsi="Arial" w:cs="Arial"/>
        </w:rPr>
      </w:pPr>
      <w:r w:rsidRPr="00B11694">
        <w:rPr>
          <w:rFonts w:ascii="Arial" w:hAnsi="Arial" w:cs="Arial"/>
          <w:b/>
        </w:rPr>
        <w:t xml:space="preserve">Промените са </w:t>
      </w:r>
      <w:r w:rsidR="001D6B4E" w:rsidRPr="00B11694">
        <w:rPr>
          <w:rFonts w:ascii="Arial" w:hAnsi="Arial" w:cs="Arial"/>
          <w:b/>
        </w:rPr>
        <w:t>свързани с въвеждане на разпоредбите на Директива (ЕС) 2018/1910</w:t>
      </w:r>
      <w:r w:rsidR="001D6B4E" w:rsidRPr="001D6B4E">
        <w:rPr>
          <w:rFonts w:ascii="Arial" w:hAnsi="Arial" w:cs="Arial"/>
        </w:rPr>
        <w:t xml:space="preserve"> на Съвета от 4 декември 2018 година за изменение на Директива 2006/112/ЕО по отношение на хармонизирането и опростяването на някои правила от системата на данъка върху добавената стойност за данъчно облагане на търговията между държавите членки (ОВ, L 311/3 от 7 декември 2018 г.)</w:t>
      </w:r>
      <w:r>
        <w:rPr>
          <w:rFonts w:ascii="Arial" w:hAnsi="Arial" w:cs="Arial"/>
        </w:rPr>
        <w:t>.</w:t>
      </w:r>
    </w:p>
    <w:p w:rsidR="00104E22" w:rsidRDefault="00B11694" w:rsidP="00FE44D6">
      <w:pPr>
        <w:spacing w:line="288" w:lineRule="auto"/>
        <w:jc w:val="both"/>
        <w:rPr>
          <w:rFonts w:ascii="Arial" w:hAnsi="Arial" w:cs="Arial"/>
        </w:rPr>
      </w:pPr>
      <w:r>
        <w:rPr>
          <w:rFonts w:ascii="Arial" w:hAnsi="Arial" w:cs="Arial"/>
        </w:rPr>
        <w:t>Въвежда се</w:t>
      </w:r>
      <w:r w:rsidR="001D6B4E" w:rsidRPr="001D6B4E">
        <w:rPr>
          <w:rFonts w:ascii="Arial" w:hAnsi="Arial" w:cs="Arial"/>
        </w:rPr>
        <w:t xml:space="preserve"> "режим складиране на стоки до поискване", с който се цели облекчаване и опростяване на действащите правила за вътреобщностна търговия на стоки между лица от различни държави </w:t>
      </w:r>
      <w:r>
        <w:rPr>
          <w:rFonts w:ascii="Arial" w:hAnsi="Arial" w:cs="Arial"/>
        </w:rPr>
        <w:t>–</w:t>
      </w:r>
      <w:r w:rsidR="001D6B4E" w:rsidRPr="001D6B4E">
        <w:rPr>
          <w:rFonts w:ascii="Arial" w:hAnsi="Arial" w:cs="Arial"/>
        </w:rPr>
        <w:t xml:space="preserve"> членки на ЕС, в случаите, когато прехвърлянето на разпореждането със стоката като собственик се случва след пристигането им в друга държава</w:t>
      </w:r>
      <w:r w:rsidR="00104E22">
        <w:rPr>
          <w:rFonts w:ascii="Arial" w:hAnsi="Arial" w:cs="Arial"/>
        </w:rPr>
        <w:t xml:space="preserve"> членка в един по-късен момент.</w:t>
      </w:r>
    </w:p>
    <w:p w:rsidR="00104E22" w:rsidRDefault="00104E22" w:rsidP="00FE44D6">
      <w:pPr>
        <w:spacing w:line="288" w:lineRule="auto"/>
        <w:jc w:val="both"/>
        <w:rPr>
          <w:rFonts w:ascii="Arial" w:hAnsi="Arial" w:cs="Arial"/>
        </w:rPr>
      </w:pPr>
      <w:r>
        <w:rPr>
          <w:rFonts w:ascii="Arial" w:hAnsi="Arial" w:cs="Arial"/>
        </w:rPr>
        <w:t>Въвежда се правило</w:t>
      </w:r>
      <w:r w:rsidR="001D6B4E" w:rsidRPr="001D6B4E">
        <w:rPr>
          <w:rFonts w:ascii="Arial" w:hAnsi="Arial" w:cs="Arial"/>
        </w:rPr>
        <w:t xml:space="preserve"> при верига от последователни доставки на стока, предмет на един-единствен вътреобщностен транспорт между две държави членки, извършен от или за сметка на междинен доставчик във веригата, да се определя транспортът към коя от доставките се отнася за целите на прилагане на освобождаването (облагане с нулева ставка за ДДС), предвидено за вътреобщностните доставки. </w:t>
      </w:r>
    </w:p>
    <w:p w:rsidR="00F92E8D" w:rsidRDefault="00104E22" w:rsidP="00FE44D6">
      <w:pPr>
        <w:spacing w:line="288" w:lineRule="auto"/>
        <w:jc w:val="both"/>
        <w:rPr>
          <w:rFonts w:ascii="Arial" w:hAnsi="Arial" w:cs="Arial"/>
        </w:rPr>
      </w:pPr>
      <w:r w:rsidRPr="001D6B4E">
        <w:rPr>
          <w:rFonts w:ascii="Arial" w:hAnsi="Arial" w:cs="Arial"/>
        </w:rPr>
        <w:t>Въвежд</w:t>
      </w:r>
      <w:r>
        <w:rPr>
          <w:rFonts w:ascii="Arial" w:hAnsi="Arial" w:cs="Arial"/>
        </w:rPr>
        <w:t>а</w:t>
      </w:r>
      <w:r w:rsidRPr="001D6B4E">
        <w:rPr>
          <w:rFonts w:ascii="Arial" w:hAnsi="Arial" w:cs="Arial"/>
        </w:rPr>
        <w:t xml:space="preserve"> </w:t>
      </w:r>
      <w:r>
        <w:rPr>
          <w:rFonts w:ascii="Arial" w:hAnsi="Arial" w:cs="Arial"/>
        </w:rPr>
        <w:t xml:space="preserve">се </w:t>
      </w:r>
      <w:r w:rsidR="001D6B4E" w:rsidRPr="001D6B4E">
        <w:rPr>
          <w:rFonts w:ascii="Arial" w:hAnsi="Arial" w:cs="Arial"/>
        </w:rPr>
        <w:t xml:space="preserve">изискване за наличие на валиден идентификационния номер по ДДС на получателя на стоките в държава членка, различна от тази, в която започва изпращането или транспортът на стоките, като материалноправно условие за прилагане на освобождаване (нулева ставка за ДДС) при извършване на вътреобщностна доставка. </w:t>
      </w:r>
    </w:p>
    <w:p w:rsidR="00296FED" w:rsidRDefault="00296FED" w:rsidP="00FE44D6">
      <w:pPr>
        <w:spacing w:line="288" w:lineRule="auto"/>
        <w:jc w:val="both"/>
        <w:rPr>
          <w:rFonts w:ascii="Arial" w:hAnsi="Arial" w:cs="Arial"/>
        </w:rPr>
      </w:pPr>
      <w:r w:rsidRPr="001D6B4E">
        <w:rPr>
          <w:rFonts w:ascii="Arial" w:hAnsi="Arial" w:cs="Arial"/>
        </w:rPr>
        <w:t xml:space="preserve">За </w:t>
      </w:r>
      <w:r w:rsidR="001D6B4E" w:rsidRPr="001D6B4E">
        <w:rPr>
          <w:rFonts w:ascii="Arial" w:hAnsi="Arial" w:cs="Arial"/>
        </w:rPr>
        <w:t xml:space="preserve">доказване на извършения превоз от територията на страната до друга държава членка при осъществяването на вътреобщностна доставка на стоки </w:t>
      </w:r>
      <w:r>
        <w:rPr>
          <w:rFonts w:ascii="Arial" w:hAnsi="Arial" w:cs="Arial"/>
        </w:rPr>
        <w:t>ще</w:t>
      </w:r>
      <w:r w:rsidR="001D6B4E" w:rsidRPr="001D6B4E">
        <w:rPr>
          <w:rFonts w:ascii="Arial" w:hAnsi="Arial" w:cs="Arial"/>
        </w:rPr>
        <w:t xml:space="preserve"> се прилага презумпцията, предвидена в чл. 45а от Регламент за изпълнение (ЕС) 2018/1912. </w:t>
      </w:r>
    </w:p>
    <w:p w:rsidR="00E6670E" w:rsidRDefault="00B11694" w:rsidP="00FE44D6">
      <w:pPr>
        <w:spacing w:line="288" w:lineRule="auto"/>
        <w:jc w:val="both"/>
        <w:rPr>
          <w:rFonts w:ascii="Arial" w:hAnsi="Arial" w:cs="Arial"/>
        </w:rPr>
      </w:pPr>
      <w:r w:rsidRPr="00B11694">
        <w:rPr>
          <w:rFonts w:ascii="Arial" w:hAnsi="Arial" w:cs="Arial"/>
          <w:b/>
        </w:rPr>
        <w:t>Промени</w:t>
      </w:r>
      <w:r w:rsidR="001D6B4E" w:rsidRPr="00B11694">
        <w:rPr>
          <w:rFonts w:ascii="Arial" w:hAnsi="Arial" w:cs="Arial"/>
          <w:b/>
        </w:rPr>
        <w:t>, свързани с транспониране на разпоредби от Директива 2006/112/ЕО</w:t>
      </w:r>
      <w:r w:rsidR="00F92E8D">
        <w:rPr>
          <w:rFonts w:ascii="Arial" w:hAnsi="Arial" w:cs="Arial"/>
          <w:b/>
          <w:lang w:val="en-US"/>
        </w:rPr>
        <w:t xml:space="preserve">. </w:t>
      </w:r>
    </w:p>
    <w:p w:rsidR="00296FED" w:rsidRPr="00F92E8D" w:rsidRDefault="00296FED" w:rsidP="00FE44D6">
      <w:pPr>
        <w:spacing w:line="288" w:lineRule="auto"/>
        <w:jc w:val="both"/>
        <w:rPr>
          <w:rFonts w:ascii="Arial" w:hAnsi="Arial" w:cs="Arial"/>
          <w:b/>
        </w:rPr>
      </w:pPr>
      <w:r w:rsidRPr="00296FED">
        <w:rPr>
          <w:rFonts w:ascii="Arial" w:hAnsi="Arial" w:cs="Arial"/>
          <w:b/>
        </w:rPr>
        <w:t>Промени</w:t>
      </w:r>
      <w:r w:rsidR="001D6B4E" w:rsidRPr="00296FED">
        <w:rPr>
          <w:rFonts w:ascii="Arial" w:hAnsi="Arial" w:cs="Arial"/>
          <w:b/>
        </w:rPr>
        <w:t>, свързани с решения на Съда на ЕС</w:t>
      </w:r>
      <w:r w:rsidR="00F92E8D">
        <w:rPr>
          <w:rFonts w:ascii="Arial" w:hAnsi="Arial" w:cs="Arial"/>
          <w:b/>
          <w:lang w:val="en-US"/>
        </w:rPr>
        <w:t xml:space="preserve">. </w:t>
      </w:r>
      <w:r w:rsidR="001D6B4E" w:rsidRPr="001D6B4E">
        <w:rPr>
          <w:rFonts w:ascii="Arial" w:hAnsi="Arial" w:cs="Arial"/>
        </w:rPr>
        <w:t xml:space="preserve">С оглед на съобразяване с Решение по дело С-326/11 и в Решение по дело С-308/16, се </w:t>
      </w:r>
      <w:r w:rsidR="00B11694">
        <w:rPr>
          <w:rFonts w:ascii="Arial" w:hAnsi="Arial" w:cs="Arial"/>
        </w:rPr>
        <w:t>разширява</w:t>
      </w:r>
      <w:r w:rsidR="001D6B4E" w:rsidRPr="001D6B4E">
        <w:rPr>
          <w:rFonts w:ascii="Arial" w:hAnsi="Arial" w:cs="Arial"/>
        </w:rPr>
        <w:t xml:space="preserve"> обхвата на понятието за "нови сгради". </w:t>
      </w:r>
    </w:p>
    <w:p w:rsidR="001D6B4E" w:rsidRPr="00F92E8D" w:rsidRDefault="00337B8C" w:rsidP="00FE44D6">
      <w:pPr>
        <w:spacing w:line="288" w:lineRule="auto"/>
        <w:jc w:val="both"/>
        <w:rPr>
          <w:rFonts w:ascii="Arial" w:hAnsi="Arial" w:cs="Arial"/>
          <w:b/>
        </w:rPr>
      </w:pPr>
      <w:r w:rsidRPr="00337B8C">
        <w:rPr>
          <w:rFonts w:ascii="Arial" w:hAnsi="Arial" w:cs="Arial"/>
          <w:b/>
        </w:rPr>
        <w:t>Промени</w:t>
      </w:r>
      <w:r w:rsidR="001D6B4E" w:rsidRPr="00337B8C">
        <w:rPr>
          <w:rFonts w:ascii="Arial" w:hAnsi="Arial" w:cs="Arial"/>
          <w:b/>
        </w:rPr>
        <w:t>, свързани с регистриране и отчитане на продажби при неприсъствените плащания с дебитна или кредитна карта</w:t>
      </w:r>
      <w:r w:rsidR="00F92E8D">
        <w:rPr>
          <w:rFonts w:ascii="Arial" w:hAnsi="Arial" w:cs="Arial"/>
          <w:b/>
          <w:lang w:val="en-US"/>
        </w:rPr>
        <w:t xml:space="preserve">. </w:t>
      </w:r>
      <w:r w:rsidR="009D20D6">
        <w:rPr>
          <w:rFonts w:ascii="Arial" w:hAnsi="Arial" w:cs="Arial"/>
        </w:rPr>
        <w:t>С промените се въвежда</w:t>
      </w:r>
      <w:r w:rsidR="001D6B4E" w:rsidRPr="001D6B4E">
        <w:rPr>
          <w:rFonts w:ascii="Arial" w:hAnsi="Arial" w:cs="Arial"/>
        </w:rPr>
        <w:t xml:space="preserve"> алтернатива на задължението за използване на фискално устройство и издаване на фискална касова бележка, като се предоставя възможност на задължените лица да издават друг документ за продажбата на клиента, при условие че подават информация и данни за продажбата на НАП.</w:t>
      </w:r>
    </w:p>
    <w:p w:rsidR="00296FED" w:rsidRDefault="001D6B4E" w:rsidP="00FE44D6">
      <w:pPr>
        <w:spacing w:line="288" w:lineRule="auto"/>
        <w:jc w:val="both"/>
        <w:rPr>
          <w:rFonts w:ascii="Arial" w:hAnsi="Arial" w:cs="Arial"/>
        </w:rPr>
      </w:pPr>
      <w:r w:rsidRPr="001D6B4E">
        <w:rPr>
          <w:rFonts w:ascii="Arial" w:hAnsi="Arial" w:cs="Arial"/>
        </w:rPr>
        <w:t xml:space="preserve">В чл. 118 ЗДДС се </w:t>
      </w:r>
      <w:r w:rsidR="009F7EE0">
        <w:rPr>
          <w:rFonts w:ascii="Arial" w:hAnsi="Arial" w:cs="Arial"/>
        </w:rPr>
        <w:t>прецизира кръгът</w:t>
      </w:r>
      <w:r w:rsidRPr="001D6B4E">
        <w:rPr>
          <w:rFonts w:ascii="Arial" w:hAnsi="Arial" w:cs="Arial"/>
        </w:rPr>
        <w:t xml:space="preserve"> от лица, които са длъжни да подават в НАП данни за доставки и движение на доставени/получени количества течни горива, както и за промяната в тях. </w:t>
      </w:r>
    </w:p>
    <w:p w:rsidR="001D6B4E" w:rsidRPr="00F92E8D" w:rsidRDefault="00197C5E" w:rsidP="00FE44D6">
      <w:pPr>
        <w:spacing w:line="288" w:lineRule="auto"/>
        <w:jc w:val="both"/>
        <w:rPr>
          <w:rFonts w:ascii="Arial" w:hAnsi="Arial" w:cs="Arial"/>
          <w:b/>
        </w:rPr>
      </w:pPr>
      <w:r w:rsidRPr="00197C5E">
        <w:rPr>
          <w:rFonts w:ascii="Arial" w:hAnsi="Arial" w:cs="Arial"/>
          <w:b/>
        </w:rPr>
        <w:t>Промени</w:t>
      </w:r>
      <w:r w:rsidR="001D6B4E" w:rsidRPr="00197C5E">
        <w:rPr>
          <w:rFonts w:ascii="Arial" w:hAnsi="Arial" w:cs="Arial"/>
          <w:b/>
        </w:rPr>
        <w:t>, свързани с намаляване на разходите за данъчната администрация</w:t>
      </w:r>
      <w:r w:rsidR="00F92E8D">
        <w:rPr>
          <w:rFonts w:ascii="Arial" w:hAnsi="Arial" w:cs="Arial"/>
          <w:b/>
          <w:lang w:val="en-US"/>
        </w:rPr>
        <w:t xml:space="preserve">. </w:t>
      </w:r>
      <w:r>
        <w:rPr>
          <w:rFonts w:ascii="Arial" w:hAnsi="Arial" w:cs="Arial"/>
        </w:rPr>
        <w:t>Предвижда се з</w:t>
      </w:r>
      <w:r w:rsidRPr="001D6B4E">
        <w:rPr>
          <w:rFonts w:ascii="Arial" w:hAnsi="Arial" w:cs="Arial"/>
        </w:rPr>
        <w:t xml:space="preserve">аявените </w:t>
      </w:r>
      <w:r w:rsidR="001D6B4E" w:rsidRPr="001D6B4E">
        <w:rPr>
          <w:rFonts w:ascii="Arial" w:hAnsi="Arial" w:cs="Arial"/>
        </w:rPr>
        <w:t>електронни адреси за кореспонденция да се считат за електронен адрес за получаване на съобщения съгласно чл. 28, ал. 2 от Данъчно-о</w:t>
      </w:r>
      <w:r w:rsidR="003414C5">
        <w:rPr>
          <w:rFonts w:ascii="Arial" w:hAnsi="Arial" w:cs="Arial"/>
        </w:rPr>
        <w:t>сигурителния процесуален кодекс</w:t>
      </w:r>
      <w:r>
        <w:rPr>
          <w:rFonts w:ascii="Arial" w:hAnsi="Arial" w:cs="Arial"/>
        </w:rPr>
        <w:t>.</w:t>
      </w:r>
    </w:p>
    <w:p w:rsidR="001D6B4E" w:rsidRPr="00197C5E" w:rsidRDefault="001D6B4E" w:rsidP="00FE44D6">
      <w:pPr>
        <w:spacing w:line="288" w:lineRule="auto"/>
        <w:jc w:val="both"/>
        <w:rPr>
          <w:rFonts w:ascii="Arial" w:hAnsi="Arial" w:cs="Arial"/>
          <w:b/>
        </w:rPr>
      </w:pPr>
      <w:r w:rsidRPr="00197C5E">
        <w:rPr>
          <w:rFonts w:ascii="Arial" w:hAnsi="Arial" w:cs="Arial"/>
          <w:b/>
        </w:rPr>
        <w:t>Промени, свърз</w:t>
      </w:r>
      <w:r w:rsidR="00C165D0">
        <w:rPr>
          <w:rFonts w:ascii="Arial" w:hAnsi="Arial" w:cs="Arial"/>
          <w:b/>
        </w:rPr>
        <w:t>ани с прецизиране на разпоредби</w:t>
      </w:r>
    </w:p>
    <w:p w:rsidR="00296FED" w:rsidRDefault="00197C5E" w:rsidP="00FE44D6">
      <w:pPr>
        <w:spacing w:line="288" w:lineRule="auto"/>
        <w:jc w:val="both"/>
        <w:rPr>
          <w:rFonts w:ascii="Arial" w:hAnsi="Arial" w:cs="Arial"/>
        </w:rPr>
      </w:pPr>
      <w:r>
        <w:rPr>
          <w:rFonts w:ascii="Arial" w:hAnsi="Arial" w:cs="Arial"/>
        </w:rPr>
        <w:t>Допълва</w:t>
      </w:r>
      <w:r w:rsidRPr="001D6B4E">
        <w:rPr>
          <w:rFonts w:ascii="Arial" w:hAnsi="Arial" w:cs="Arial"/>
        </w:rPr>
        <w:t xml:space="preserve"> </w:t>
      </w:r>
      <w:r>
        <w:rPr>
          <w:rFonts w:ascii="Arial" w:hAnsi="Arial" w:cs="Arial"/>
        </w:rPr>
        <w:t>се</w:t>
      </w:r>
      <w:r w:rsidR="001D6B4E" w:rsidRPr="001D6B4E">
        <w:rPr>
          <w:rFonts w:ascii="Arial" w:hAnsi="Arial" w:cs="Arial"/>
        </w:rPr>
        <w:t xml:space="preserve"> разпоредбата, дефинираща доставка на стока по смисъла на ЗДДС. </w:t>
      </w:r>
    </w:p>
    <w:p w:rsidR="00296FED" w:rsidRDefault="00296FED" w:rsidP="00FE44D6">
      <w:pPr>
        <w:spacing w:line="288" w:lineRule="auto"/>
        <w:jc w:val="both"/>
        <w:rPr>
          <w:rFonts w:ascii="Arial" w:hAnsi="Arial" w:cs="Arial"/>
        </w:rPr>
      </w:pPr>
      <w:r>
        <w:rPr>
          <w:rFonts w:ascii="Arial" w:hAnsi="Arial" w:cs="Arial"/>
        </w:rPr>
        <w:t xml:space="preserve">Няма </w:t>
      </w:r>
      <w:r w:rsidR="00197C5E">
        <w:rPr>
          <w:rFonts w:ascii="Arial" w:hAnsi="Arial" w:cs="Arial"/>
        </w:rPr>
        <w:t>да</w:t>
      </w:r>
      <w:r w:rsidR="001D6B4E" w:rsidRPr="001D6B4E">
        <w:rPr>
          <w:rFonts w:ascii="Arial" w:hAnsi="Arial" w:cs="Arial"/>
        </w:rPr>
        <w:t xml:space="preserve"> се счита за независима икономическа дейност по смисъла на ЗДДС дейността, извършвана от физическо лице по правоотношение, което създава взаимоотношения, подобни на тези на работодател и наето лице във връзка с условията на работа, възнаграждението и отговорността на работодателя. </w:t>
      </w:r>
    </w:p>
    <w:p w:rsidR="001D6B4E" w:rsidRPr="001D6B4E" w:rsidRDefault="00197C5E" w:rsidP="00FE44D6">
      <w:pPr>
        <w:spacing w:line="288" w:lineRule="auto"/>
        <w:jc w:val="both"/>
        <w:rPr>
          <w:rFonts w:ascii="Arial" w:hAnsi="Arial" w:cs="Arial"/>
        </w:rPr>
      </w:pPr>
      <w:r>
        <w:rPr>
          <w:rFonts w:ascii="Arial" w:hAnsi="Arial" w:cs="Arial"/>
        </w:rPr>
        <w:t>Въвеждат се</w:t>
      </w:r>
      <w:r w:rsidR="001D6B4E" w:rsidRPr="001D6B4E">
        <w:rPr>
          <w:rFonts w:ascii="Arial" w:hAnsi="Arial" w:cs="Arial"/>
        </w:rPr>
        <w:t xml:space="preserve"> правила за начисляване на данък при въвеждане и доставки на стоки, които са предназначени за континенталния шелф и изключителната икономическа зона</w:t>
      </w:r>
      <w:r w:rsidR="00056995">
        <w:rPr>
          <w:rFonts w:ascii="Arial" w:hAnsi="Arial" w:cs="Arial"/>
        </w:rPr>
        <w:t>.</w:t>
      </w:r>
    </w:p>
    <w:p w:rsidR="00056995" w:rsidRDefault="00056995" w:rsidP="00FE44D6">
      <w:pPr>
        <w:spacing w:line="288" w:lineRule="auto"/>
        <w:jc w:val="both"/>
        <w:rPr>
          <w:rFonts w:ascii="Arial" w:hAnsi="Arial" w:cs="Arial"/>
        </w:rPr>
      </w:pPr>
      <w:r w:rsidRPr="001D6B4E">
        <w:rPr>
          <w:rFonts w:ascii="Arial" w:hAnsi="Arial" w:cs="Arial"/>
        </w:rPr>
        <w:t xml:space="preserve">При </w:t>
      </w:r>
      <w:r w:rsidR="001D6B4E" w:rsidRPr="001D6B4E">
        <w:rPr>
          <w:rFonts w:ascii="Arial" w:hAnsi="Arial" w:cs="Arial"/>
        </w:rPr>
        <w:t xml:space="preserve">последователно извършване на еднородна дейност в един и същ обект/едни и същи обекти от две или повече свързани лица или лица, действащи съгласувано, в облагаемия оборот на всяко следващо лице </w:t>
      </w:r>
      <w:r>
        <w:rPr>
          <w:rFonts w:ascii="Arial" w:hAnsi="Arial" w:cs="Arial"/>
        </w:rPr>
        <w:t>ще</w:t>
      </w:r>
      <w:r w:rsidR="001D6B4E" w:rsidRPr="001D6B4E">
        <w:rPr>
          <w:rFonts w:ascii="Arial" w:hAnsi="Arial" w:cs="Arial"/>
        </w:rPr>
        <w:t xml:space="preserve"> се включва оборотът, реализиран от всички лица, извършвали дейността в обекта/обектите преди него, за период, не по-дълъг от последните 12 последовате</w:t>
      </w:r>
      <w:r w:rsidR="00296FED">
        <w:rPr>
          <w:rFonts w:ascii="Arial" w:hAnsi="Arial" w:cs="Arial"/>
        </w:rPr>
        <w:t>лни месеца преди текущия месец.</w:t>
      </w:r>
    </w:p>
    <w:p w:rsidR="00A8233F" w:rsidRDefault="00296FED" w:rsidP="00FE44D6">
      <w:pPr>
        <w:spacing w:line="288" w:lineRule="auto"/>
        <w:jc w:val="both"/>
        <w:rPr>
          <w:rFonts w:ascii="Arial" w:hAnsi="Arial" w:cs="Arial"/>
        </w:rPr>
      </w:pPr>
      <w:r>
        <w:rPr>
          <w:rFonts w:ascii="Arial" w:hAnsi="Arial" w:cs="Arial"/>
        </w:rPr>
        <w:t xml:space="preserve">Въвежда се </w:t>
      </w:r>
      <w:r w:rsidR="001D6B4E" w:rsidRPr="001D6B4E">
        <w:rPr>
          <w:rFonts w:ascii="Arial" w:hAnsi="Arial" w:cs="Arial"/>
        </w:rPr>
        <w:t>задължение за лицата, установени на територията на страната, на ко</w:t>
      </w:r>
      <w:r>
        <w:rPr>
          <w:rFonts w:ascii="Arial" w:hAnsi="Arial" w:cs="Arial"/>
        </w:rPr>
        <w:t>и</w:t>
      </w:r>
      <w:r w:rsidR="001D6B4E" w:rsidRPr="001D6B4E">
        <w:rPr>
          <w:rFonts w:ascii="Arial" w:hAnsi="Arial" w:cs="Arial"/>
        </w:rPr>
        <w:t>то са предоставени за съхранение стоки, да водят детайлна отчетност на тези стоки</w:t>
      </w:r>
      <w:r>
        <w:rPr>
          <w:rFonts w:ascii="Arial" w:hAnsi="Arial" w:cs="Arial"/>
        </w:rPr>
        <w:t>.</w:t>
      </w:r>
    </w:p>
    <w:p w:rsidR="00A8233F" w:rsidRDefault="00A8233F" w:rsidP="00FE44D6">
      <w:pPr>
        <w:spacing w:line="288" w:lineRule="auto"/>
        <w:jc w:val="both"/>
        <w:rPr>
          <w:rFonts w:ascii="Arial" w:hAnsi="Arial" w:cs="Arial"/>
        </w:rPr>
      </w:pPr>
    </w:p>
    <w:p w:rsidR="001D6B4E" w:rsidRPr="003414C5" w:rsidRDefault="001D6B4E" w:rsidP="003414C5">
      <w:pPr>
        <w:pStyle w:val="ListParagraph"/>
        <w:numPr>
          <w:ilvl w:val="0"/>
          <w:numId w:val="17"/>
        </w:numPr>
        <w:spacing w:line="288" w:lineRule="auto"/>
        <w:jc w:val="both"/>
        <w:rPr>
          <w:rFonts w:ascii="Arial" w:hAnsi="Arial" w:cs="Arial"/>
        </w:rPr>
      </w:pPr>
      <w:r w:rsidRPr="00FE44D6">
        <w:rPr>
          <w:rStyle w:val="Heading2Char"/>
        </w:rPr>
        <w:t>Закона за Националната агенция за приходите</w:t>
      </w:r>
      <w:r w:rsidRPr="003414C5">
        <w:rPr>
          <w:rFonts w:ascii="Arial" w:hAnsi="Arial" w:cs="Arial"/>
        </w:rPr>
        <w:t xml:space="preserve"> (ЗНАП):</w:t>
      </w:r>
    </w:p>
    <w:p w:rsidR="001D6B4E" w:rsidRPr="001D6B4E" w:rsidRDefault="00763E5F" w:rsidP="00FE44D6">
      <w:pPr>
        <w:spacing w:after="200" w:line="288" w:lineRule="auto"/>
        <w:jc w:val="both"/>
        <w:rPr>
          <w:rFonts w:ascii="Arial" w:hAnsi="Arial" w:cs="Arial"/>
        </w:rPr>
      </w:pPr>
      <w:r>
        <w:rPr>
          <w:rFonts w:ascii="Arial" w:hAnsi="Arial" w:cs="Arial"/>
        </w:rPr>
        <w:t>Промяната, предвижд</w:t>
      </w:r>
      <w:r w:rsidR="001D6B4E" w:rsidRPr="001D6B4E">
        <w:rPr>
          <w:rFonts w:ascii="Arial" w:hAnsi="Arial" w:cs="Arial"/>
        </w:rPr>
        <w:t xml:space="preserve">а задължение за периодично предоставяне на информация от доставчиците на платежните услуги за броя и стойността на транзакциите по платежна сметка, извършени чрез виртуален ПОС терминал. Също така освен търговските банки и клоновете на чуждестранните банки, всички други доставчици на платежни услуги по Закона за платежните услуги и платежните системи </w:t>
      </w:r>
      <w:r>
        <w:rPr>
          <w:rFonts w:ascii="Arial" w:hAnsi="Arial" w:cs="Arial"/>
        </w:rPr>
        <w:t xml:space="preserve">ще трябва </w:t>
      </w:r>
      <w:r w:rsidR="001D6B4E" w:rsidRPr="001D6B4E">
        <w:rPr>
          <w:rFonts w:ascii="Arial" w:hAnsi="Arial" w:cs="Arial"/>
        </w:rPr>
        <w:t>да предоставят информация на НАП за откритите или закритите от тях банкови сметки. Такива доставчици са платежни институции по смисъла на ЗПУПС, опериращи на територията на страната, които имат сметка в банка на територията на страната или държава - членка на ЕС, и дружества за електронни пари по смисъла на ЗПУПС, опериращи на територията на страната като платежни институция.</w:t>
      </w:r>
    </w:p>
    <w:p w:rsidR="001D6B4E" w:rsidRPr="003414C5" w:rsidRDefault="001D6B4E" w:rsidP="003414C5">
      <w:pPr>
        <w:pStyle w:val="ListParagraph"/>
        <w:numPr>
          <w:ilvl w:val="0"/>
          <w:numId w:val="17"/>
        </w:numPr>
        <w:spacing w:line="288" w:lineRule="auto"/>
        <w:jc w:val="both"/>
        <w:rPr>
          <w:rFonts w:ascii="Arial" w:hAnsi="Arial" w:cs="Arial"/>
        </w:rPr>
      </w:pPr>
      <w:r w:rsidRPr="00FE44D6">
        <w:rPr>
          <w:rStyle w:val="Heading2Char"/>
        </w:rPr>
        <w:t>Закона за акцизите и данъчните складове</w:t>
      </w:r>
      <w:r w:rsidRPr="003414C5">
        <w:rPr>
          <w:rFonts w:ascii="Arial" w:hAnsi="Arial" w:cs="Arial"/>
        </w:rPr>
        <w:t xml:space="preserve"> (ЗАДС):</w:t>
      </w:r>
      <w:bookmarkStart w:id="0" w:name="_GoBack"/>
      <w:bookmarkEnd w:id="0"/>
    </w:p>
    <w:p w:rsidR="001D6B4E" w:rsidRPr="007D32A3" w:rsidRDefault="001D6B4E" w:rsidP="00FE44D6">
      <w:pPr>
        <w:spacing w:line="288" w:lineRule="auto"/>
        <w:jc w:val="both"/>
        <w:rPr>
          <w:rFonts w:ascii="Arial" w:hAnsi="Arial" w:cs="Arial"/>
          <w:b/>
        </w:rPr>
      </w:pPr>
      <w:r w:rsidRPr="00763E5F">
        <w:rPr>
          <w:rFonts w:ascii="Arial" w:hAnsi="Arial" w:cs="Arial"/>
          <w:b/>
        </w:rPr>
        <w:t>Промени, свързани с намаляване на административната тежест</w:t>
      </w:r>
      <w:r w:rsidR="007D32A3">
        <w:rPr>
          <w:rFonts w:ascii="Arial" w:hAnsi="Arial" w:cs="Arial"/>
          <w:b/>
          <w:lang w:val="en-US"/>
        </w:rPr>
        <w:t xml:space="preserve">. </w:t>
      </w:r>
      <w:r w:rsidR="003414C5" w:rsidRPr="001D6B4E">
        <w:rPr>
          <w:rFonts w:ascii="Arial" w:hAnsi="Arial" w:cs="Arial"/>
        </w:rPr>
        <w:t xml:space="preserve">Предоставяне </w:t>
      </w:r>
      <w:r w:rsidRPr="001D6B4E">
        <w:rPr>
          <w:rFonts w:ascii="Arial" w:hAnsi="Arial" w:cs="Arial"/>
        </w:rPr>
        <w:t>на възможност за лицата да посочват индивидуализиращите данни на съответния документ, въз основа на които да се установи информацията по служебен път, чрез справка в средата за междурегистров обмен. В тази връзка са направени допълнения в разпоредбите на чл. 24а, ал. 6, чл. 48, ал. 2, т. 6, 6а и 7, чл. 55в, ал. 2, чл. 57, ал. 3, т. 3 и 6, чл. 57б, ал. 6, т. 6, чл. 57в, ал. 2, т. 3 и 4 и чл. 58а, ал. 2, т. 3 и 4</w:t>
      </w:r>
      <w:r w:rsidR="003414C5">
        <w:rPr>
          <w:rFonts w:ascii="Arial" w:hAnsi="Arial" w:cs="Arial"/>
        </w:rPr>
        <w:t xml:space="preserve"> </w:t>
      </w:r>
      <w:r w:rsidR="003414C5" w:rsidRPr="003414C5">
        <w:rPr>
          <w:rFonts w:ascii="Arial" w:hAnsi="Arial" w:cs="Arial"/>
        </w:rPr>
        <w:t>ЗАДС</w:t>
      </w:r>
      <w:r w:rsidRPr="001D6B4E">
        <w:rPr>
          <w:rFonts w:ascii="Arial" w:hAnsi="Arial" w:cs="Arial"/>
        </w:rPr>
        <w:t>.</w:t>
      </w:r>
    </w:p>
    <w:p w:rsidR="001D6B4E" w:rsidRPr="00763E5F" w:rsidRDefault="001D6B4E" w:rsidP="00FE44D6">
      <w:pPr>
        <w:spacing w:line="288" w:lineRule="auto"/>
        <w:jc w:val="both"/>
        <w:rPr>
          <w:rFonts w:ascii="Arial" w:hAnsi="Arial" w:cs="Arial"/>
          <w:b/>
        </w:rPr>
      </w:pPr>
      <w:r w:rsidRPr="00763E5F">
        <w:rPr>
          <w:rFonts w:ascii="Arial" w:hAnsi="Arial" w:cs="Arial"/>
          <w:b/>
        </w:rPr>
        <w:t>Други промени</w:t>
      </w:r>
    </w:p>
    <w:p w:rsidR="001D6B4E" w:rsidRPr="001D6B4E" w:rsidRDefault="001D6B4E" w:rsidP="00FE44D6">
      <w:pPr>
        <w:spacing w:line="288" w:lineRule="auto"/>
        <w:jc w:val="both"/>
        <w:rPr>
          <w:rFonts w:ascii="Arial" w:hAnsi="Arial" w:cs="Arial"/>
        </w:rPr>
      </w:pPr>
      <w:r w:rsidRPr="001D6B4E">
        <w:rPr>
          <w:rFonts w:ascii="Arial" w:hAnsi="Arial" w:cs="Arial"/>
        </w:rPr>
        <w:t>Във връзка с възникнала необходимост от регламентиране на продажбите на цигарите в</w:t>
      </w:r>
      <w:r w:rsidR="003414C5">
        <w:rPr>
          <w:rFonts w:ascii="Arial" w:hAnsi="Arial" w:cs="Arial"/>
        </w:rPr>
        <w:t xml:space="preserve"> обектите за безмитна търговия </w:t>
      </w:r>
      <w:r w:rsidRPr="001D6B4E">
        <w:rPr>
          <w:rFonts w:ascii="Arial" w:hAnsi="Arial" w:cs="Arial"/>
        </w:rPr>
        <w:t>са направени съответните изменения в ч</w:t>
      </w:r>
      <w:r w:rsidR="005F6909">
        <w:rPr>
          <w:rFonts w:ascii="Arial" w:hAnsi="Arial" w:cs="Arial"/>
        </w:rPr>
        <w:t>л. 20, ал. 2, т. 6 и в чл. 39б</w:t>
      </w:r>
      <w:r w:rsidR="003414C5">
        <w:rPr>
          <w:rFonts w:ascii="Arial" w:hAnsi="Arial" w:cs="Arial"/>
        </w:rPr>
        <w:t xml:space="preserve"> </w:t>
      </w:r>
      <w:r w:rsidR="003414C5" w:rsidRPr="003414C5">
        <w:rPr>
          <w:rFonts w:ascii="Arial" w:hAnsi="Arial" w:cs="Arial"/>
        </w:rPr>
        <w:t>ЗАДС</w:t>
      </w:r>
      <w:r w:rsidR="005F6909">
        <w:rPr>
          <w:rFonts w:ascii="Arial" w:hAnsi="Arial" w:cs="Arial"/>
        </w:rPr>
        <w:t>.</w:t>
      </w:r>
    </w:p>
    <w:p w:rsidR="005F6909" w:rsidRDefault="003414C5" w:rsidP="00FE44D6">
      <w:pPr>
        <w:spacing w:line="288" w:lineRule="auto"/>
        <w:jc w:val="both"/>
        <w:rPr>
          <w:rFonts w:ascii="Arial" w:hAnsi="Arial" w:cs="Arial"/>
        </w:rPr>
      </w:pPr>
      <w:r>
        <w:rPr>
          <w:rFonts w:ascii="Arial" w:hAnsi="Arial" w:cs="Arial"/>
        </w:rPr>
        <w:t>Изменен е</w:t>
      </w:r>
      <w:r w:rsidR="001D6B4E" w:rsidRPr="001D6B4E">
        <w:rPr>
          <w:rFonts w:ascii="Arial" w:hAnsi="Arial" w:cs="Arial"/>
        </w:rPr>
        <w:t xml:space="preserve"> чл. 21 ЗАДС във връзка с прилагането на реда за възстановяване на акцизни стоки с платен акциз, които са предназначени за въоръжените сили на всяка друга държава, която е страна по Организацията на Северноатлантическия договор, за ползване от тези въоръжени сили. </w:t>
      </w:r>
    </w:p>
    <w:p w:rsidR="001D6B4E" w:rsidRPr="001D6B4E" w:rsidRDefault="001D6B4E" w:rsidP="00FE44D6">
      <w:pPr>
        <w:spacing w:line="288" w:lineRule="auto"/>
        <w:jc w:val="both"/>
        <w:rPr>
          <w:rFonts w:ascii="Arial" w:hAnsi="Arial" w:cs="Arial"/>
        </w:rPr>
      </w:pPr>
      <w:r w:rsidRPr="001D6B4E">
        <w:rPr>
          <w:rFonts w:ascii="Arial" w:hAnsi="Arial" w:cs="Arial"/>
        </w:rPr>
        <w:t xml:space="preserve">С цел избягване на затруднения във връзка с връчването на актовете, издадени от директора на Агенция "Митници", които подлежат на предварително изпълнение, както и различните тълкувания относно датата, на която влиза в сила действието на предварителното изпълнение на актовете, а именно - датата на издаване, са </w:t>
      </w:r>
      <w:r w:rsidR="005F6909">
        <w:rPr>
          <w:rFonts w:ascii="Arial" w:hAnsi="Arial" w:cs="Arial"/>
        </w:rPr>
        <w:t xml:space="preserve">направени </w:t>
      </w:r>
      <w:r w:rsidRPr="001D6B4E">
        <w:rPr>
          <w:rFonts w:ascii="Arial" w:hAnsi="Arial" w:cs="Arial"/>
        </w:rPr>
        <w:t xml:space="preserve">съответните изменения в чл. 24е, ал. 2, чл. 58, ал. 2, чл. 58з, ал. 2, чл. 90ж, ал. 4 и чл. 93, ал. 14 от </w:t>
      </w:r>
      <w:r w:rsidR="003414C5" w:rsidRPr="001D6B4E">
        <w:rPr>
          <w:rFonts w:ascii="Arial" w:hAnsi="Arial" w:cs="Arial"/>
        </w:rPr>
        <w:t>ЗАДС</w:t>
      </w:r>
      <w:r w:rsidRPr="001D6B4E">
        <w:rPr>
          <w:rFonts w:ascii="Arial" w:hAnsi="Arial" w:cs="Arial"/>
        </w:rPr>
        <w:t>.</w:t>
      </w:r>
    </w:p>
    <w:p w:rsidR="001D6B4E" w:rsidRPr="001D6B4E" w:rsidRDefault="001D6B4E" w:rsidP="00FE44D6">
      <w:pPr>
        <w:spacing w:line="288" w:lineRule="auto"/>
        <w:jc w:val="both"/>
        <w:rPr>
          <w:rFonts w:ascii="Arial" w:hAnsi="Arial" w:cs="Arial"/>
        </w:rPr>
      </w:pPr>
      <w:r w:rsidRPr="001D6B4E">
        <w:rPr>
          <w:rFonts w:ascii="Arial" w:hAnsi="Arial" w:cs="Arial"/>
        </w:rPr>
        <w:t xml:space="preserve">Прецизирана е разпоредбата на чл. 25 </w:t>
      </w:r>
      <w:r w:rsidR="005F6909" w:rsidRPr="005F6909">
        <w:rPr>
          <w:rFonts w:ascii="Arial" w:hAnsi="Arial" w:cs="Arial"/>
        </w:rPr>
        <w:t>ЗАДС</w:t>
      </w:r>
      <w:r w:rsidR="005F6909" w:rsidRPr="001D6B4E">
        <w:rPr>
          <w:rFonts w:ascii="Arial" w:hAnsi="Arial" w:cs="Arial"/>
        </w:rPr>
        <w:t xml:space="preserve"> </w:t>
      </w:r>
      <w:r w:rsidRPr="001D6B4E">
        <w:rPr>
          <w:rFonts w:ascii="Arial" w:hAnsi="Arial" w:cs="Arial"/>
        </w:rPr>
        <w:t>в съответствие с установената съдебна практика във връзка с отмяна на ревизионни актове с констатации за липси на акцизни стоки, в резултат на неприлагането на Наредба № 13а-10403 за пределните размери на естествените фири, брака и липсите на стоково-материалните ценности при съхраняването и транспортирането им.</w:t>
      </w:r>
    </w:p>
    <w:p w:rsidR="001D6B4E" w:rsidRPr="001D6B4E" w:rsidRDefault="00A22520" w:rsidP="00FE44D6">
      <w:pPr>
        <w:spacing w:line="288" w:lineRule="auto"/>
        <w:jc w:val="both"/>
        <w:rPr>
          <w:rFonts w:ascii="Arial" w:hAnsi="Arial" w:cs="Arial"/>
        </w:rPr>
      </w:pPr>
      <w:r>
        <w:rPr>
          <w:rFonts w:ascii="Arial" w:hAnsi="Arial" w:cs="Arial"/>
        </w:rPr>
        <w:t xml:space="preserve">Направени са промени в </w:t>
      </w:r>
      <w:r w:rsidR="001D6B4E" w:rsidRPr="001D6B4E">
        <w:rPr>
          <w:rFonts w:ascii="Arial" w:hAnsi="Arial" w:cs="Arial"/>
        </w:rPr>
        <w:t>чл. 44, ал. 1, т. 6 и в чл. 87, ал. 5</w:t>
      </w:r>
      <w:r w:rsidR="004A0D9F">
        <w:rPr>
          <w:rFonts w:ascii="Arial" w:hAnsi="Arial" w:cs="Arial"/>
        </w:rPr>
        <w:t xml:space="preserve"> </w:t>
      </w:r>
      <w:r w:rsidR="004A0D9F" w:rsidRPr="004A0D9F">
        <w:rPr>
          <w:rFonts w:ascii="Arial" w:hAnsi="Arial" w:cs="Arial"/>
        </w:rPr>
        <w:t>ЗАДС</w:t>
      </w:r>
      <w:r w:rsidR="001D6B4E" w:rsidRPr="001D6B4E">
        <w:rPr>
          <w:rFonts w:ascii="Arial" w:hAnsi="Arial" w:cs="Arial"/>
        </w:rPr>
        <w:t>. Ясно е регламентирано, че при продължен срок за подаване на акцизна декларация, дължимият акциз се внася в срока, в който задълженото лице е било длъжно да я подаде преди продължаването на срока за подаване на декларацията.</w:t>
      </w:r>
    </w:p>
    <w:p w:rsidR="001D6B4E" w:rsidRPr="001D6B4E" w:rsidRDefault="004A0D9F" w:rsidP="00FE44D6">
      <w:pPr>
        <w:spacing w:line="288" w:lineRule="auto"/>
        <w:jc w:val="both"/>
        <w:rPr>
          <w:rFonts w:ascii="Arial" w:hAnsi="Arial" w:cs="Arial"/>
        </w:rPr>
      </w:pPr>
      <w:r>
        <w:rPr>
          <w:rFonts w:ascii="Arial" w:hAnsi="Arial" w:cs="Arial"/>
        </w:rPr>
        <w:t>Изменен е</w:t>
      </w:r>
      <w:r w:rsidR="001D6B4E" w:rsidRPr="001D6B4E">
        <w:rPr>
          <w:rFonts w:ascii="Arial" w:hAnsi="Arial" w:cs="Arial"/>
        </w:rPr>
        <w:t xml:space="preserve"> чл. 91б</w:t>
      </w:r>
      <w:r>
        <w:rPr>
          <w:rFonts w:ascii="Arial" w:hAnsi="Arial" w:cs="Arial"/>
        </w:rPr>
        <w:t xml:space="preserve"> </w:t>
      </w:r>
      <w:r w:rsidRPr="004A0D9F">
        <w:rPr>
          <w:rFonts w:ascii="Arial" w:hAnsi="Arial" w:cs="Arial"/>
        </w:rPr>
        <w:t>ЗАДС</w:t>
      </w:r>
      <w:r>
        <w:rPr>
          <w:rFonts w:ascii="Arial" w:hAnsi="Arial" w:cs="Arial"/>
        </w:rPr>
        <w:t>.</w:t>
      </w:r>
      <w:r w:rsidR="001D6B4E" w:rsidRPr="001D6B4E">
        <w:rPr>
          <w:rFonts w:ascii="Arial" w:hAnsi="Arial" w:cs="Arial"/>
        </w:rPr>
        <w:t xml:space="preserve"> </w:t>
      </w:r>
      <w:r w:rsidRPr="001D6B4E">
        <w:rPr>
          <w:rFonts w:ascii="Arial" w:hAnsi="Arial" w:cs="Arial"/>
        </w:rPr>
        <w:t xml:space="preserve">Всички </w:t>
      </w:r>
      <w:r w:rsidR="001D6B4E" w:rsidRPr="001D6B4E">
        <w:rPr>
          <w:rFonts w:ascii="Arial" w:hAnsi="Arial" w:cs="Arial"/>
        </w:rPr>
        <w:t>водачи на транспортни средства, превозващи акцизни стоки под режим отложено плащане на акциз или изпратени към освободени от акциз крайни потребители, ще трябва да доставят стоките до мястото на получаване, посочено в е-АД, е-АДД ил</w:t>
      </w:r>
      <w:r>
        <w:rPr>
          <w:rFonts w:ascii="Arial" w:hAnsi="Arial" w:cs="Arial"/>
        </w:rPr>
        <w:t>и мястото на директна доставка.</w:t>
      </w:r>
    </w:p>
    <w:p w:rsidR="001D6B4E" w:rsidRPr="001D6B4E" w:rsidRDefault="004A0D9F" w:rsidP="00FE44D6">
      <w:pPr>
        <w:spacing w:line="288" w:lineRule="auto"/>
        <w:jc w:val="both"/>
        <w:rPr>
          <w:rFonts w:ascii="Arial" w:hAnsi="Arial" w:cs="Arial"/>
        </w:rPr>
      </w:pPr>
      <w:r>
        <w:rPr>
          <w:rFonts w:ascii="Arial" w:hAnsi="Arial" w:cs="Arial"/>
        </w:rPr>
        <w:t>Изменен е</w:t>
      </w:r>
      <w:r w:rsidR="001D6B4E" w:rsidRPr="001D6B4E">
        <w:rPr>
          <w:rFonts w:ascii="Arial" w:hAnsi="Arial" w:cs="Arial"/>
        </w:rPr>
        <w:t xml:space="preserve"> чл. 99а ЗАДС.</w:t>
      </w:r>
      <w:r>
        <w:rPr>
          <w:rFonts w:ascii="Arial" w:hAnsi="Arial" w:cs="Arial"/>
        </w:rPr>
        <w:t xml:space="preserve"> </w:t>
      </w:r>
      <w:r w:rsidRPr="001D6B4E">
        <w:rPr>
          <w:rFonts w:ascii="Arial" w:hAnsi="Arial" w:cs="Arial"/>
        </w:rPr>
        <w:t xml:space="preserve">Въвежда </w:t>
      </w:r>
      <w:r>
        <w:rPr>
          <w:rFonts w:ascii="Arial" w:hAnsi="Arial" w:cs="Arial"/>
        </w:rPr>
        <w:t xml:space="preserve">се </w:t>
      </w:r>
      <w:r w:rsidR="001D6B4E" w:rsidRPr="001D6B4E">
        <w:rPr>
          <w:rFonts w:ascii="Arial" w:hAnsi="Arial" w:cs="Arial"/>
        </w:rPr>
        <w:t xml:space="preserve">забрана за лицата да изпращат и да получават акцизни стоки чрез пощенски пратки с изключение на случаите, посочени в закона. </w:t>
      </w:r>
    </w:p>
    <w:p w:rsidR="001D6B4E" w:rsidRPr="001D6B4E" w:rsidRDefault="001D6B4E" w:rsidP="00FE44D6">
      <w:pPr>
        <w:spacing w:line="288" w:lineRule="auto"/>
        <w:jc w:val="both"/>
        <w:rPr>
          <w:rFonts w:ascii="Arial" w:hAnsi="Arial" w:cs="Arial"/>
        </w:rPr>
      </w:pPr>
      <w:r w:rsidRPr="001D6B4E">
        <w:rPr>
          <w:rFonts w:ascii="Arial" w:hAnsi="Arial" w:cs="Arial"/>
        </w:rPr>
        <w:t>Целта на направените допълнения в чл. 103, ал. 8 и 9 от закона е да се създаде възможност в случаите на изземване и последващо съхранение на акцизни стоки, които представляват веществени доказателства, митническите органи да определят техен пазач, който е длъжен да не се разпорежда с тях и да предприеме всички мерки за тяхнот</w:t>
      </w:r>
      <w:r w:rsidR="004A0D9F">
        <w:rPr>
          <w:rFonts w:ascii="Arial" w:hAnsi="Arial" w:cs="Arial"/>
        </w:rPr>
        <w:t xml:space="preserve">о запазване като доказателства. </w:t>
      </w:r>
      <w:r w:rsidRPr="001D6B4E">
        <w:rPr>
          <w:rFonts w:ascii="Arial" w:hAnsi="Arial" w:cs="Arial"/>
        </w:rPr>
        <w:t>В чл. 126в от закона е предвидено и въвеждане на съответните санкционни норми.</w:t>
      </w:r>
    </w:p>
    <w:p w:rsidR="00105355" w:rsidRDefault="001D6B4E" w:rsidP="00FE44D6">
      <w:pPr>
        <w:spacing w:line="288" w:lineRule="auto"/>
        <w:jc w:val="both"/>
        <w:rPr>
          <w:rFonts w:ascii="Arial" w:hAnsi="Arial" w:cs="Arial"/>
        </w:rPr>
      </w:pPr>
      <w:r w:rsidRPr="001D6B4E">
        <w:rPr>
          <w:rFonts w:ascii="Arial" w:hAnsi="Arial" w:cs="Arial"/>
        </w:rPr>
        <w:t xml:space="preserve">Промените в чл. 103, ал. 10-12 </w:t>
      </w:r>
      <w:r w:rsidR="004A0D9F" w:rsidRPr="004A0D9F">
        <w:rPr>
          <w:rFonts w:ascii="Arial" w:hAnsi="Arial" w:cs="Arial"/>
        </w:rPr>
        <w:t>ЗАДС</w:t>
      </w:r>
      <w:r w:rsidR="004A0D9F" w:rsidRPr="001D6B4E">
        <w:rPr>
          <w:rFonts w:ascii="Arial" w:hAnsi="Arial" w:cs="Arial"/>
        </w:rPr>
        <w:t xml:space="preserve"> </w:t>
      </w:r>
      <w:r w:rsidRPr="001D6B4E">
        <w:rPr>
          <w:rFonts w:ascii="Arial" w:hAnsi="Arial" w:cs="Arial"/>
        </w:rPr>
        <w:t xml:space="preserve">имат за цел да възпрепятстват прехвърлянето на собственост и други действия от страна на проверяваните лица, при които митническите органи са установили данни за нарушение на ЗАДС и са предприели действия за обезпечаване на доказателства, представляващи акцизни стоки. </w:t>
      </w:r>
    </w:p>
    <w:p w:rsidR="007D32A3" w:rsidRPr="001D6B4E" w:rsidRDefault="00105355" w:rsidP="00FE44D6">
      <w:pPr>
        <w:spacing w:after="200" w:line="288" w:lineRule="auto"/>
        <w:jc w:val="both"/>
        <w:rPr>
          <w:rFonts w:ascii="Arial" w:hAnsi="Arial" w:cs="Arial"/>
        </w:rPr>
      </w:pPr>
      <w:r>
        <w:rPr>
          <w:rFonts w:ascii="Arial" w:hAnsi="Arial" w:cs="Arial"/>
        </w:rPr>
        <w:t>В</w:t>
      </w:r>
      <w:r w:rsidR="001D6B4E" w:rsidRPr="001D6B4E">
        <w:rPr>
          <w:rFonts w:ascii="Arial" w:hAnsi="Arial" w:cs="Arial"/>
        </w:rPr>
        <w:t xml:space="preserve"> чл. 112а, ал. 4 </w:t>
      </w:r>
      <w:r w:rsidRPr="004A0D9F">
        <w:rPr>
          <w:rFonts w:ascii="Arial" w:hAnsi="Arial" w:cs="Arial"/>
        </w:rPr>
        <w:t>ЗАДС</w:t>
      </w:r>
      <w:r w:rsidR="001D6B4E" w:rsidRPr="001D6B4E">
        <w:rPr>
          <w:rFonts w:ascii="Arial" w:hAnsi="Arial" w:cs="Arial"/>
        </w:rPr>
        <w:t xml:space="preserve"> се въвежда административна санкция за физическите лица, които изпращат или пренасят/превозват акцизни стоки с търговски характер за друга държава членка в количества, превишаващи нормативно регламентираните за лична употреба.</w:t>
      </w:r>
    </w:p>
    <w:p w:rsidR="001D6B4E" w:rsidRPr="003414C5" w:rsidRDefault="001D6B4E" w:rsidP="003414C5">
      <w:pPr>
        <w:pStyle w:val="ListParagraph"/>
        <w:numPr>
          <w:ilvl w:val="0"/>
          <w:numId w:val="17"/>
        </w:numPr>
        <w:spacing w:line="288" w:lineRule="auto"/>
        <w:jc w:val="both"/>
        <w:rPr>
          <w:rFonts w:ascii="Arial" w:hAnsi="Arial" w:cs="Arial"/>
        </w:rPr>
      </w:pPr>
      <w:r w:rsidRPr="001A1A24">
        <w:rPr>
          <w:rStyle w:val="Heading2Char"/>
        </w:rPr>
        <w:t>Закона за счетоводството</w:t>
      </w:r>
      <w:r w:rsidRPr="003414C5">
        <w:rPr>
          <w:rFonts w:ascii="Arial" w:hAnsi="Arial" w:cs="Arial"/>
        </w:rPr>
        <w:t xml:space="preserve"> (ЗСч):</w:t>
      </w:r>
    </w:p>
    <w:p w:rsidR="001D6B4E" w:rsidRPr="001D6B4E" w:rsidRDefault="001D6B4E" w:rsidP="00FE44D6">
      <w:pPr>
        <w:spacing w:line="288" w:lineRule="auto"/>
        <w:jc w:val="both"/>
        <w:rPr>
          <w:rFonts w:ascii="Arial" w:hAnsi="Arial" w:cs="Arial"/>
        </w:rPr>
      </w:pPr>
      <w:r w:rsidRPr="001D6B4E">
        <w:rPr>
          <w:rFonts w:ascii="Arial" w:hAnsi="Arial" w:cs="Arial"/>
        </w:rPr>
        <w:t xml:space="preserve">Редакцията на чл. 34, ал. 5 има за цел да избегне двусмисленото тълкуване на разпоредбата. </w:t>
      </w:r>
      <w:r w:rsidR="00B30F73">
        <w:rPr>
          <w:rFonts w:ascii="Arial" w:hAnsi="Arial" w:cs="Arial"/>
        </w:rPr>
        <w:t xml:space="preserve">С промените се </w:t>
      </w:r>
      <w:r w:rsidRPr="001D6B4E">
        <w:rPr>
          <w:rFonts w:ascii="Arial" w:hAnsi="Arial" w:cs="Arial"/>
        </w:rPr>
        <w:t>конкретизира, че предприятията, прилагащи Международни счетоводни стандарти, с изключение на посочените в ал. 2, могат да преминат към Национални счетоводни стандарти.</w:t>
      </w:r>
    </w:p>
    <w:p w:rsidR="00B30F73" w:rsidRDefault="001D6B4E" w:rsidP="00FE44D6">
      <w:pPr>
        <w:spacing w:line="288" w:lineRule="auto"/>
        <w:jc w:val="both"/>
        <w:rPr>
          <w:rFonts w:ascii="Arial" w:hAnsi="Arial" w:cs="Arial"/>
        </w:rPr>
      </w:pPr>
      <w:r w:rsidRPr="001D6B4E">
        <w:rPr>
          <w:rFonts w:ascii="Arial" w:hAnsi="Arial" w:cs="Arial"/>
        </w:rPr>
        <w:t xml:space="preserve">Допълнението в чл. 34, ал. 6 е свързано с прецизиране на цялата разпоредба във връзка с приетите изменения на ЗСч, в сила от 7 май 2019 г., за задължителното прилагане на Международните счетоводни стандарти от предприятия, изрично посочени в чл. 34, ал. 2. </w:t>
      </w:r>
    </w:p>
    <w:p w:rsidR="00A8233F" w:rsidRDefault="001D6B4E" w:rsidP="00BF7A80">
      <w:pPr>
        <w:spacing w:line="288" w:lineRule="auto"/>
        <w:jc w:val="both"/>
        <w:rPr>
          <w:rFonts w:ascii="Arial" w:hAnsi="Arial" w:cs="Arial"/>
        </w:rPr>
      </w:pPr>
      <w:r w:rsidRPr="001D6B4E">
        <w:rPr>
          <w:rFonts w:ascii="Arial" w:hAnsi="Arial" w:cs="Arial"/>
        </w:rPr>
        <w:t xml:space="preserve">Целта на допълнението в чл. 38, ал. 9, т. 1 е категорично да се освободят едноличните търговци, които не са осъществявали дейност, от задължението да декларират това обстоятелство в Търговския регистър и регистъра на юридическите лица с нестопанска цел. Изменението на т. 2 цели облекчения за предприятията, които не осъществяват дейност, като </w:t>
      </w:r>
      <w:r w:rsidR="00A8233F">
        <w:rPr>
          <w:rFonts w:ascii="Arial" w:hAnsi="Arial" w:cs="Arial"/>
        </w:rPr>
        <w:t xml:space="preserve">се </w:t>
      </w:r>
      <w:r w:rsidRPr="001D6B4E">
        <w:rPr>
          <w:rFonts w:ascii="Arial" w:hAnsi="Arial" w:cs="Arial"/>
        </w:rPr>
        <w:t>предвижда това обстоятелство да се декларира еднократно</w:t>
      </w:r>
      <w:r w:rsidR="00A8233F">
        <w:rPr>
          <w:rFonts w:ascii="Arial" w:hAnsi="Arial" w:cs="Arial"/>
        </w:rPr>
        <w:t>, а не както досега - ежегодно.</w:t>
      </w:r>
    </w:p>
    <w:p w:rsidR="003414C5" w:rsidRDefault="003414C5" w:rsidP="00BF7A80">
      <w:pPr>
        <w:spacing w:line="288" w:lineRule="auto"/>
        <w:jc w:val="both"/>
        <w:rPr>
          <w:rFonts w:ascii="Arial" w:hAnsi="Arial" w:cs="Arial"/>
        </w:rPr>
      </w:pPr>
    </w:p>
    <w:p w:rsidR="00A7188B" w:rsidRDefault="00A7188B" w:rsidP="0034089B">
      <w:pPr>
        <w:pStyle w:val="IntenseQuote"/>
        <w:spacing w:before="0" w:after="0" w:line="264" w:lineRule="auto"/>
        <w:ind w:left="0" w:right="0"/>
        <w:jc w:val="center"/>
        <w:rPr>
          <w:rFonts w:ascii="Arial" w:hAnsi="Arial" w:cs="Arial"/>
        </w:rPr>
      </w:pPr>
      <w:r w:rsidRPr="006A5456">
        <w:rPr>
          <w:rFonts w:ascii="Arial" w:hAnsi="Arial" w:cs="Arial"/>
        </w:rPr>
        <w:t>АКТУАЛНО</w:t>
      </w:r>
    </w:p>
    <w:p w:rsidR="003003CF" w:rsidRPr="003003CF" w:rsidRDefault="003003CF" w:rsidP="0034089B">
      <w:pPr>
        <w:spacing w:line="264" w:lineRule="auto"/>
        <w:rPr>
          <w:rFonts w:ascii="Arial" w:hAnsi="Arial" w:cs="Arial"/>
          <w:i/>
        </w:rPr>
      </w:pPr>
    </w:p>
    <w:p w:rsidR="00FE44D6" w:rsidRPr="006A5456" w:rsidRDefault="00A7188B" w:rsidP="0034089B">
      <w:pPr>
        <w:spacing w:line="264"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10915" w:type="dxa"/>
        <w:jc w:val="center"/>
        <w:tblLayout w:type="fixed"/>
        <w:tblLook w:val="04A0" w:firstRow="1" w:lastRow="0" w:firstColumn="1" w:lastColumn="0" w:noHBand="0" w:noVBand="1"/>
      </w:tblPr>
      <w:tblGrid>
        <w:gridCol w:w="2689"/>
        <w:gridCol w:w="8226"/>
      </w:tblGrid>
      <w:tr w:rsidR="00F92E8D" w:rsidRPr="00330F9E" w:rsidTr="00A8233F">
        <w:trPr>
          <w:trHeight w:val="226"/>
          <w:jc w:val="center"/>
        </w:trPr>
        <w:tc>
          <w:tcPr>
            <w:tcW w:w="2689" w:type="dxa"/>
          </w:tcPr>
          <w:p w:rsidR="00F92E8D" w:rsidRPr="00330F9E" w:rsidRDefault="00F92E8D" w:rsidP="00BA7B84">
            <w:pPr>
              <w:spacing w:after="100" w:line="288" w:lineRule="auto"/>
              <w:rPr>
                <w:rFonts w:ascii="Arial" w:hAnsi="Arial" w:cs="Arial"/>
                <w:sz w:val="24"/>
                <w:szCs w:val="24"/>
              </w:rPr>
            </w:pPr>
            <w:r w:rsidRPr="00330F9E">
              <w:rPr>
                <w:rFonts w:ascii="Arial" w:hAnsi="Arial" w:cs="Arial"/>
                <w:sz w:val="24"/>
                <w:szCs w:val="24"/>
              </w:rPr>
              <w:t>Върховен административен съд</w:t>
            </w:r>
          </w:p>
        </w:tc>
        <w:tc>
          <w:tcPr>
            <w:tcW w:w="8226" w:type="dxa"/>
          </w:tcPr>
          <w:p w:rsidR="00F92E8D" w:rsidRPr="00330F9E" w:rsidRDefault="00F92E8D" w:rsidP="00BA7B84">
            <w:pPr>
              <w:pStyle w:val="ListParagraph"/>
              <w:numPr>
                <w:ilvl w:val="0"/>
                <w:numId w:val="10"/>
              </w:numPr>
              <w:spacing w:after="100" w:line="288" w:lineRule="auto"/>
              <w:rPr>
                <w:rFonts w:ascii="Arial" w:hAnsi="Arial" w:cs="Arial"/>
                <w:sz w:val="24"/>
                <w:szCs w:val="24"/>
              </w:rPr>
            </w:pPr>
            <w:r w:rsidRPr="006D2B9E">
              <w:rPr>
                <w:rFonts w:ascii="Arial" w:hAnsi="Arial" w:cs="Arial"/>
                <w:b/>
                <w:sz w:val="24"/>
                <w:szCs w:val="24"/>
              </w:rPr>
              <w:t>Протоколно определение</w:t>
            </w:r>
            <w:r w:rsidRPr="00330F9E">
              <w:rPr>
                <w:rFonts w:ascii="Arial" w:hAnsi="Arial" w:cs="Arial"/>
                <w:sz w:val="24"/>
                <w:szCs w:val="24"/>
              </w:rPr>
              <w:t xml:space="preserve"> от 2 октомври 2019 г. по адм</w:t>
            </w:r>
            <w:r>
              <w:rPr>
                <w:rFonts w:ascii="Arial" w:hAnsi="Arial" w:cs="Arial"/>
                <w:sz w:val="24"/>
                <w:szCs w:val="24"/>
                <w:lang w:val="en-US"/>
              </w:rPr>
              <w:t>.</w:t>
            </w:r>
            <w:r w:rsidRPr="00330F9E">
              <w:rPr>
                <w:rFonts w:ascii="Arial" w:hAnsi="Arial" w:cs="Arial"/>
                <w:sz w:val="24"/>
                <w:szCs w:val="24"/>
              </w:rPr>
              <w:t xml:space="preserve"> дело № 13469 от 2018 г.</w:t>
            </w:r>
          </w:p>
        </w:tc>
      </w:tr>
      <w:tr w:rsidR="00F92E8D" w:rsidRPr="00330F9E" w:rsidTr="00A8233F">
        <w:trPr>
          <w:trHeight w:val="226"/>
          <w:jc w:val="center"/>
        </w:trPr>
        <w:tc>
          <w:tcPr>
            <w:tcW w:w="2689" w:type="dxa"/>
          </w:tcPr>
          <w:p w:rsidR="00F92E8D" w:rsidRPr="00330F9E" w:rsidRDefault="00F92E8D" w:rsidP="00BA7B84">
            <w:pPr>
              <w:spacing w:after="100" w:line="288" w:lineRule="auto"/>
              <w:rPr>
                <w:rFonts w:ascii="Arial" w:hAnsi="Arial" w:cs="Arial"/>
              </w:rPr>
            </w:pPr>
            <w:r w:rsidRPr="00330F9E">
              <w:rPr>
                <w:rFonts w:ascii="Arial" w:hAnsi="Arial" w:cs="Arial"/>
                <w:sz w:val="24"/>
                <w:szCs w:val="24"/>
              </w:rPr>
              <w:t>Народно събрание</w:t>
            </w:r>
          </w:p>
        </w:tc>
        <w:tc>
          <w:tcPr>
            <w:tcW w:w="8226" w:type="dxa"/>
          </w:tcPr>
          <w:p w:rsidR="00F92E8D" w:rsidRDefault="00F92E8D" w:rsidP="00BA7B84">
            <w:pPr>
              <w:pStyle w:val="ListParagraph"/>
              <w:numPr>
                <w:ilvl w:val="0"/>
                <w:numId w:val="10"/>
              </w:numPr>
              <w:spacing w:after="100" w:line="288" w:lineRule="auto"/>
              <w:rPr>
                <w:rFonts w:ascii="Arial" w:hAnsi="Arial" w:cs="Arial"/>
                <w:sz w:val="24"/>
                <w:szCs w:val="24"/>
              </w:rPr>
            </w:pPr>
            <w:r w:rsidRPr="006D2B9E">
              <w:rPr>
                <w:rFonts w:ascii="Arial" w:hAnsi="Arial" w:cs="Arial"/>
                <w:b/>
                <w:sz w:val="24"/>
                <w:szCs w:val="24"/>
              </w:rPr>
              <w:t>Закон</w:t>
            </w:r>
            <w:r w:rsidRPr="00330F9E">
              <w:rPr>
                <w:rFonts w:ascii="Arial" w:hAnsi="Arial" w:cs="Arial"/>
                <w:sz w:val="24"/>
                <w:szCs w:val="24"/>
              </w:rPr>
              <w:t xml:space="preserve"> за марките и географските означения</w:t>
            </w:r>
            <w:r>
              <w:rPr>
                <w:rFonts w:ascii="Arial" w:hAnsi="Arial" w:cs="Arial"/>
                <w:sz w:val="24"/>
                <w:szCs w:val="24"/>
              </w:rPr>
              <w:t>;</w:t>
            </w:r>
          </w:p>
          <w:p w:rsidR="00F92E8D" w:rsidRDefault="00F92E8D" w:rsidP="00BA7B84">
            <w:pPr>
              <w:pStyle w:val="ListParagraph"/>
              <w:numPr>
                <w:ilvl w:val="0"/>
                <w:numId w:val="10"/>
              </w:numPr>
              <w:spacing w:after="100" w:line="288" w:lineRule="auto"/>
              <w:rPr>
                <w:rFonts w:ascii="Arial" w:hAnsi="Arial" w:cs="Arial"/>
                <w:sz w:val="24"/>
                <w:szCs w:val="24"/>
              </w:rPr>
            </w:pPr>
            <w:r w:rsidRPr="006D2B9E">
              <w:rPr>
                <w:rFonts w:ascii="Arial" w:hAnsi="Arial" w:cs="Arial"/>
                <w:b/>
                <w:sz w:val="24"/>
                <w:szCs w:val="24"/>
              </w:rPr>
              <w:t>Закон за изменение и допълнение</w:t>
            </w:r>
            <w:r w:rsidRPr="00330F9E">
              <w:rPr>
                <w:rFonts w:ascii="Arial" w:hAnsi="Arial" w:cs="Arial"/>
                <w:sz w:val="24"/>
                <w:szCs w:val="24"/>
              </w:rPr>
              <w:t xml:space="preserve"> на Закона за рибарството и аквакултурите</w:t>
            </w:r>
            <w:r>
              <w:rPr>
                <w:rFonts w:ascii="Arial" w:hAnsi="Arial" w:cs="Arial"/>
                <w:sz w:val="24"/>
                <w:szCs w:val="24"/>
              </w:rPr>
              <w:t>;</w:t>
            </w:r>
          </w:p>
          <w:p w:rsidR="00F92E8D" w:rsidRDefault="00F92E8D" w:rsidP="00BA7B84">
            <w:pPr>
              <w:pStyle w:val="ListParagraph"/>
              <w:numPr>
                <w:ilvl w:val="0"/>
                <w:numId w:val="10"/>
              </w:numPr>
              <w:spacing w:after="100" w:line="288" w:lineRule="auto"/>
              <w:rPr>
                <w:rFonts w:ascii="Arial" w:hAnsi="Arial" w:cs="Arial"/>
                <w:sz w:val="24"/>
                <w:szCs w:val="24"/>
              </w:rPr>
            </w:pPr>
            <w:r w:rsidRPr="006D2B9E">
              <w:rPr>
                <w:rFonts w:ascii="Arial" w:hAnsi="Arial" w:cs="Arial"/>
                <w:b/>
                <w:sz w:val="24"/>
                <w:szCs w:val="24"/>
              </w:rPr>
              <w:t>Закон за изменение и допълнение</w:t>
            </w:r>
            <w:r w:rsidRPr="00330F9E">
              <w:rPr>
                <w:rFonts w:ascii="Arial" w:hAnsi="Arial" w:cs="Arial"/>
                <w:sz w:val="24"/>
                <w:szCs w:val="24"/>
              </w:rPr>
              <w:t xml:space="preserve"> на Закона за изпълнение на Конвенцията по касетъчните боеприпаси и Конвенцията за забраната на използването, складирането, производството и трансфера на противопехотните мини и за тяхното унищожаване</w:t>
            </w:r>
            <w:r>
              <w:rPr>
                <w:rFonts w:ascii="Arial" w:hAnsi="Arial" w:cs="Arial"/>
                <w:sz w:val="24"/>
                <w:szCs w:val="24"/>
              </w:rPr>
              <w:t>;</w:t>
            </w:r>
          </w:p>
          <w:p w:rsidR="00F92E8D" w:rsidRPr="00F92E8D" w:rsidRDefault="00F92E8D" w:rsidP="00BA7B84">
            <w:pPr>
              <w:pStyle w:val="ListParagraph"/>
              <w:numPr>
                <w:ilvl w:val="0"/>
                <w:numId w:val="10"/>
              </w:numPr>
              <w:spacing w:after="100" w:line="288" w:lineRule="auto"/>
              <w:rPr>
                <w:rFonts w:ascii="Arial" w:hAnsi="Arial" w:cs="Arial"/>
                <w:sz w:val="24"/>
                <w:szCs w:val="24"/>
              </w:rPr>
            </w:pPr>
            <w:r w:rsidRPr="006D2B9E">
              <w:rPr>
                <w:rFonts w:ascii="Arial" w:hAnsi="Arial" w:cs="Arial"/>
                <w:b/>
                <w:sz w:val="24"/>
                <w:szCs w:val="24"/>
              </w:rPr>
              <w:t>Закон за ратифициране</w:t>
            </w:r>
            <w:r w:rsidRPr="00330F9E">
              <w:rPr>
                <w:rFonts w:ascii="Arial" w:hAnsi="Arial" w:cs="Arial"/>
                <w:sz w:val="24"/>
                <w:szCs w:val="24"/>
              </w:rPr>
              <w:t xml:space="preserve"> на Споразумението за извършване на Преглед на инвестиционната политика на Република България между Република България, от една страна, и Организацията за икономическо сътрудничество и развитие (ОИСР), от друга страна</w:t>
            </w:r>
            <w:r>
              <w:rPr>
                <w:rFonts w:ascii="Arial" w:hAnsi="Arial" w:cs="Arial"/>
                <w:sz w:val="24"/>
                <w:szCs w:val="24"/>
              </w:rPr>
              <w:t>.</w:t>
            </w:r>
          </w:p>
        </w:tc>
      </w:tr>
      <w:tr w:rsidR="00F92E8D" w:rsidRPr="00330F9E" w:rsidTr="00A8233F">
        <w:trPr>
          <w:trHeight w:val="226"/>
          <w:jc w:val="center"/>
        </w:trPr>
        <w:tc>
          <w:tcPr>
            <w:tcW w:w="2689" w:type="dxa"/>
          </w:tcPr>
          <w:p w:rsidR="00F92E8D" w:rsidRPr="00330F9E" w:rsidRDefault="00F92E8D" w:rsidP="00BA7B84">
            <w:pPr>
              <w:spacing w:after="100" w:line="288" w:lineRule="auto"/>
              <w:rPr>
                <w:rFonts w:ascii="Arial" w:hAnsi="Arial" w:cs="Arial"/>
                <w:sz w:val="24"/>
                <w:szCs w:val="24"/>
              </w:rPr>
            </w:pPr>
            <w:r w:rsidRPr="00330F9E">
              <w:rPr>
                <w:rFonts w:ascii="Arial" w:hAnsi="Arial" w:cs="Arial"/>
                <w:sz w:val="24"/>
                <w:szCs w:val="24"/>
              </w:rPr>
              <w:t>Министерски съвет</w:t>
            </w:r>
          </w:p>
        </w:tc>
        <w:tc>
          <w:tcPr>
            <w:tcW w:w="8226" w:type="dxa"/>
          </w:tcPr>
          <w:p w:rsidR="00F92E8D" w:rsidRPr="00330F9E" w:rsidRDefault="00F92E8D" w:rsidP="00BA7B84">
            <w:pPr>
              <w:pStyle w:val="ListParagraph"/>
              <w:numPr>
                <w:ilvl w:val="0"/>
                <w:numId w:val="7"/>
              </w:numPr>
              <w:spacing w:after="100" w:line="288" w:lineRule="auto"/>
              <w:ind w:left="357" w:hanging="357"/>
              <w:rPr>
                <w:rFonts w:ascii="Arial" w:hAnsi="Arial" w:cs="Arial"/>
                <w:sz w:val="24"/>
                <w:szCs w:val="24"/>
              </w:rPr>
            </w:pPr>
            <w:r w:rsidRPr="006D2B9E">
              <w:rPr>
                <w:rFonts w:ascii="Arial" w:hAnsi="Arial" w:cs="Arial"/>
                <w:b/>
                <w:sz w:val="24"/>
                <w:szCs w:val="24"/>
              </w:rPr>
              <w:t>Решение № 721 от 4 декември 2019 г.</w:t>
            </w:r>
            <w:r w:rsidRPr="00330F9E">
              <w:rPr>
                <w:rFonts w:ascii="Arial" w:hAnsi="Arial" w:cs="Arial"/>
                <w:sz w:val="24"/>
                <w:szCs w:val="24"/>
              </w:rPr>
              <w:t xml:space="preserve"> за приемане на Списък на средищните детски градини и училища в Република България</w:t>
            </w:r>
            <w:r>
              <w:rPr>
                <w:rFonts w:ascii="Arial" w:hAnsi="Arial" w:cs="Arial"/>
                <w:sz w:val="24"/>
                <w:szCs w:val="24"/>
              </w:rPr>
              <w:t>;</w:t>
            </w:r>
          </w:p>
          <w:p w:rsidR="00F92E8D" w:rsidRPr="00330F9E" w:rsidRDefault="00F92E8D" w:rsidP="00BA7B84">
            <w:pPr>
              <w:pStyle w:val="ListParagraph"/>
              <w:numPr>
                <w:ilvl w:val="0"/>
                <w:numId w:val="7"/>
              </w:numPr>
              <w:spacing w:after="100" w:line="288" w:lineRule="auto"/>
              <w:ind w:left="357" w:hanging="357"/>
              <w:rPr>
                <w:rFonts w:ascii="Arial" w:hAnsi="Arial" w:cs="Arial"/>
                <w:sz w:val="24"/>
                <w:szCs w:val="24"/>
              </w:rPr>
            </w:pPr>
            <w:r w:rsidRPr="006D2B9E">
              <w:rPr>
                <w:rFonts w:ascii="Arial" w:hAnsi="Arial" w:cs="Arial"/>
                <w:b/>
                <w:sz w:val="24"/>
                <w:szCs w:val="24"/>
              </w:rPr>
              <w:t>Постановление № 304 от 3 декември 2019 г.</w:t>
            </w:r>
            <w:r w:rsidRPr="00330F9E">
              <w:rPr>
                <w:rFonts w:ascii="Arial" w:hAnsi="Arial" w:cs="Arial"/>
                <w:sz w:val="24"/>
                <w:szCs w:val="24"/>
              </w:rPr>
              <w:t xml:space="preserve"> за приемане на Наредба за провеждане на конкурсите и подбора при мобилност на държавни служители и за създаване на Портал за работа в държавната администрация</w:t>
            </w:r>
            <w:r>
              <w:rPr>
                <w:rFonts w:ascii="Arial" w:hAnsi="Arial" w:cs="Arial"/>
                <w:sz w:val="24"/>
                <w:szCs w:val="24"/>
              </w:rPr>
              <w:t>.</w:t>
            </w:r>
          </w:p>
        </w:tc>
      </w:tr>
      <w:tr w:rsidR="00F92E8D" w:rsidRPr="00330F9E" w:rsidTr="00A8233F">
        <w:trPr>
          <w:trHeight w:val="226"/>
          <w:jc w:val="center"/>
        </w:trPr>
        <w:tc>
          <w:tcPr>
            <w:tcW w:w="2689" w:type="dxa"/>
          </w:tcPr>
          <w:p w:rsidR="00F92E8D" w:rsidRPr="00330F9E" w:rsidRDefault="00F92E8D" w:rsidP="00BA7B84">
            <w:pPr>
              <w:spacing w:after="100" w:line="288" w:lineRule="auto"/>
              <w:rPr>
                <w:rFonts w:ascii="Arial" w:hAnsi="Arial" w:cs="Arial"/>
                <w:sz w:val="24"/>
                <w:szCs w:val="24"/>
              </w:rPr>
            </w:pPr>
            <w:r w:rsidRPr="00330F9E">
              <w:rPr>
                <w:rFonts w:ascii="Arial" w:hAnsi="Arial" w:cs="Arial"/>
                <w:sz w:val="24"/>
                <w:szCs w:val="24"/>
              </w:rPr>
              <w:t>Министерство на вътрешните работи</w:t>
            </w:r>
          </w:p>
          <w:p w:rsidR="00F92E8D" w:rsidRPr="00330F9E" w:rsidRDefault="00F92E8D" w:rsidP="00BA7B84">
            <w:pPr>
              <w:spacing w:after="100" w:line="288" w:lineRule="auto"/>
              <w:rPr>
                <w:rFonts w:ascii="Arial" w:hAnsi="Arial" w:cs="Arial"/>
                <w:sz w:val="24"/>
                <w:szCs w:val="24"/>
              </w:rPr>
            </w:pPr>
          </w:p>
        </w:tc>
        <w:tc>
          <w:tcPr>
            <w:tcW w:w="8226" w:type="dxa"/>
          </w:tcPr>
          <w:p w:rsidR="00F92E8D" w:rsidRPr="00330F9E" w:rsidRDefault="00F92E8D" w:rsidP="00BA7B84">
            <w:pPr>
              <w:spacing w:after="100" w:line="288" w:lineRule="auto"/>
              <w:rPr>
                <w:rFonts w:ascii="Arial" w:hAnsi="Arial" w:cs="Arial"/>
                <w:sz w:val="24"/>
                <w:szCs w:val="24"/>
              </w:rPr>
            </w:pPr>
            <w:r w:rsidRPr="006D2B9E">
              <w:rPr>
                <w:rFonts w:ascii="Arial" w:hAnsi="Arial" w:cs="Arial"/>
                <w:b/>
                <w:sz w:val="24"/>
                <w:szCs w:val="24"/>
              </w:rPr>
              <w:t>Наредба за изменение и допълнение</w:t>
            </w:r>
            <w:r w:rsidRPr="00330F9E">
              <w:rPr>
                <w:rFonts w:ascii="Arial" w:hAnsi="Arial" w:cs="Arial"/>
                <w:sz w:val="24"/>
                <w:szCs w:val="24"/>
              </w:rPr>
              <w:t xml:space="preserve"> на Наредба № І-45 от 2000 г.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ремаркетата, теглени от тях, и реда за предоставяне на данни за регистрираните пътни превозни средства</w:t>
            </w:r>
          </w:p>
        </w:tc>
      </w:tr>
    </w:tbl>
    <w:p w:rsidR="00BA7B84" w:rsidRDefault="00BA7B84" w:rsidP="00BF7A80">
      <w:pPr>
        <w:pStyle w:val="IntenseQuote"/>
        <w:spacing w:before="0" w:after="0" w:line="288" w:lineRule="auto"/>
        <w:ind w:left="0" w:right="0"/>
        <w:jc w:val="center"/>
        <w:rPr>
          <w:rFonts w:ascii="Arial" w:hAnsi="Arial" w:cs="Arial"/>
        </w:rPr>
      </w:pPr>
    </w:p>
    <w:p w:rsidR="00A7188B" w:rsidRPr="00BF7A80" w:rsidRDefault="00A7188B" w:rsidP="00BF7A80">
      <w:pPr>
        <w:pStyle w:val="IntenseQuote"/>
        <w:spacing w:before="0" w:after="0" w:line="288" w:lineRule="auto"/>
        <w:ind w:left="0" w:right="0"/>
        <w:jc w:val="center"/>
        <w:rPr>
          <w:rFonts w:ascii="Arial" w:hAnsi="Arial" w:cs="Arial"/>
          <w:color w:val="0000FF"/>
          <w:u w:val="single"/>
        </w:rPr>
      </w:pPr>
      <w:r w:rsidRPr="006A5456">
        <w:rPr>
          <w:rFonts w:ascii="Arial" w:hAnsi="Arial" w:cs="Arial"/>
        </w:rPr>
        <w:t>ИНТЕРЕСНО</w:t>
      </w:r>
    </w:p>
    <w:p w:rsidR="007D4B0A" w:rsidRDefault="009D20C9" w:rsidP="007D4B0A">
      <w:pPr>
        <w:spacing w:line="288"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6 декември</w:t>
      </w:r>
    </w:p>
    <w:p w:rsidR="009D20C9" w:rsidRPr="007D4B0A" w:rsidRDefault="009D20C9" w:rsidP="007D4B0A">
      <w:pPr>
        <w:spacing w:line="288" w:lineRule="auto"/>
        <w:jc w:val="both"/>
        <w:textAlignment w:val="top"/>
        <w:rPr>
          <w:rFonts w:ascii="Arial" w:hAnsi="Arial" w:cs="Arial"/>
          <w:b/>
          <w:color w:val="2E74B5" w:themeColor="accent1" w:themeShade="BF"/>
          <w:u w:val="single"/>
        </w:rPr>
      </w:pPr>
      <w:r w:rsidRPr="009D20C9">
        <w:rPr>
          <w:rFonts w:ascii="Arial" w:hAnsi="Arial" w:cs="Arial"/>
          <w:b/>
          <w:iCs/>
          <w:color w:val="C00000"/>
          <w:shd w:val="clear" w:color="auto" w:fill="FFFFFF"/>
        </w:rPr>
        <w:t>Свети Николай Чудотворец</w:t>
      </w:r>
      <w:r w:rsidRPr="009D20C9">
        <w:rPr>
          <w:rFonts w:ascii="Arial" w:hAnsi="Arial" w:cs="Arial"/>
          <w:b/>
          <w:color w:val="C00000"/>
          <w:shd w:val="clear" w:color="auto" w:fill="FFFFFF"/>
        </w:rPr>
        <w:t>, архиепископ Мирликийски, Чудотворец (</w:t>
      </w:r>
      <w:r w:rsidRPr="009D20C9">
        <w:rPr>
          <w:rFonts w:ascii="Arial" w:hAnsi="Arial" w:cs="Arial"/>
          <w:b/>
          <w:iCs/>
          <w:color w:val="C00000"/>
          <w:shd w:val="clear" w:color="auto" w:fill="FFFFFF"/>
        </w:rPr>
        <w:t>Никулден</w:t>
      </w:r>
      <w:r w:rsidRPr="009D20C9">
        <w:rPr>
          <w:rFonts w:ascii="Arial" w:hAnsi="Arial" w:cs="Arial"/>
          <w:b/>
          <w:color w:val="C00000"/>
          <w:shd w:val="clear" w:color="auto" w:fill="FFFFFF"/>
        </w:rPr>
        <w:t>)</w:t>
      </w:r>
      <w:r w:rsidR="007D4B0A">
        <w:rPr>
          <w:rFonts w:ascii="Arial" w:hAnsi="Arial" w:cs="Arial"/>
          <w:b/>
          <w:color w:val="C00000"/>
          <w:shd w:val="clear" w:color="auto" w:fill="FFFFFF"/>
        </w:rPr>
        <w:t xml:space="preserve">. </w:t>
      </w:r>
      <w:r w:rsidR="007D4B0A" w:rsidRPr="007D4B0A">
        <w:rPr>
          <w:rFonts w:ascii="Arial" w:hAnsi="Arial" w:cs="Arial"/>
          <w:lang w:val="en"/>
        </w:rPr>
        <w:t>Празнуват: Николай, Никола, Николета, Николина, Кольо</w:t>
      </w:r>
    </w:p>
    <w:p w:rsidR="009D20C9" w:rsidRPr="00B314B7" w:rsidRDefault="009D20C9" w:rsidP="00CB18C2">
      <w:pPr>
        <w:pStyle w:val="ListParagraph"/>
        <w:numPr>
          <w:ilvl w:val="0"/>
          <w:numId w:val="12"/>
        </w:numPr>
        <w:shd w:val="clear" w:color="auto" w:fill="FFFFFF"/>
        <w:spacing w:line="288" w:lineRule="auto"/>
        <w:rPr>
          <w:rFonts w:ascii="Arial" w:hAnsi="Arial" w:cs="Arial"/>
          <w:color w:val="C00000"/>
          <w:lang w:val="en-US" w:eastAsia="en-US"/>
        </w:rPr>
      </w:pPr>
      <w:r w:rsidRPr="00B314B7">
        <w:rPr>
          <w:rFonts w:ascii="Arial" w:hAnsi="Arial" w:cs="Arial"/>
          <w:i/>
          <w:iCs/>
          <w:color w:val="C00000"/>
        </w:rPr>
        <w:t>Ден на банкера</w:t>
      </w:r>
    </w:p>
    <w:p w:rsidR="009D20C9" w:rsidRPr="00B314B7" w:rsidRDefault="009D20C9" w:rsidP="00CB18C2">
      <w:pPr>
        <w:pStyle w:val="ListParagraph"/>
        <w:numPr>
          <w:ilvl w:val="0"/>
          <w:numId w:val="12"/>
        </w:numPr>
        <w:shd w:val="clear" w:color="auto" w:fill="FFFFFF"/>
        <w:spacing w:line="288" w:lineRule="auto"/>
        <w:rPr>
          <w:rFonts w:ascii="Arial" w:hAnsi="Arial" w:cs="Arial"/>
          <w:color w:val="C00000"/>
        </w:rPr>
      </w:pPr>
      <w:r w:rsidRPr="00B314B7">
        <w:rPr>
          <w:rFonts w:ascii="Arial" w:hAnsi="Arial" w:cs="Arial"/>
          <w:i/>
          <w:iCs/>
          <w:color w:val="C00000"/>
        </w:rPr>
        <w:t>Ден на търговеца</w:t>
      </w:r>
    </w:p>
    <w:p w:rsidR="009D20C9" w:rsidRPr="00B314B7" w:rsidRDefault="009D20C9" w:rsidP="00CB18C2">
      <w:pPr>
        <w:pStyle w:val="ListParagraph"/>
        <w:numPr>
          <w:ilvl w:val="0"/>
          <w:numId w:val="12"/>
        </w:numPr>
        <w:shd w:val="clear" w:color="auto" w:fill="FFFFFF"/>
        <w:spacing w:line="288" w:lineRule="auto"/>
        <w:rPr>
          <w:rFonts w:ascii="Arial" w:hAnsi="Arial" w:cs="Arial"/>
          <w:color w:val="C00000"/>
        </w:rPr>
      </w:pPr>
      <w:r w:rsidRPr="00B314B7">
        <w:rPr>
          <w:rFonts w:ascii="Arial" w:hAnsi="Arial" w:cs="Arial"/>
          <w:i/>
          <w:iCs/>
          <w:color w:val="C00000"/>
        </w:rPr>
        <w:t>Ден на моряците и рибарите</w:t>
      </w:r>
    </w:p>
    <w:p w:rsidR="00330F9E" w:rsidRPr="00CF56C8" w:rsidRDefault="009D20C9" w:rsidP="00CB18C2">
      <w:pPr>
        <w:pStyle w:val="ListParagraph"/>
        <w:numPr>
          <w:ilvl w:val="0"/>
          <w:numId w:val="12"/>
        </w:numPr>
        <w:shd w:val="clear" w:color="auto" w:fill="FFFFFF"/>
        <w:spacing w:line="288" w:lineRule="auto"/>
        <w:rPr>
          <w:rStyle w:val="Hyperlink"/>
          <w:rFonts w:ascii="Arial" w:hAnsi="Arial" w:cs="Arial"/>
          <w:color w:val="C00000"/>
          <w:u w:val="none"/>
        </w:rPr>
      </w:pPr>
      <w:r w:rsidRPr="00B314B7">
        <w:rPr>
          <w:rFonts w:ascii="Arial" w:hAnsi="Arial" w:cs="Arial"/>
          <w:i/>
          <w:iCs/>
          <w:color w:val="C00000"/>
        </w:rPr>
        <w:t>Ден на дарителя</w:t>
      </w:r>
    </w:p>
    <w:p w:rsidR="00F229BD" w:rsidRPr="006A5456" w:rsidRDefault="00F229BD" w:rsidP="00CB18C2">
      <w:pPr>
        <w:spacing w:line="288"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7 декември</w:t>
      </w:r>
    </w:p>
    <w:p w:rsidR="00CB18C2" w:rsidRPr="00CB18C2" w:rsidRDefault="00CB18C2" w:rsidP="00CB18C2">
      <w:pPr>
        <w:spacing w:line="288" w:lineRule="auto"/>
        <w:jc w:val="both"/>
        <w:textAlignment w:val="top"/>
        <w:rPr>
          <w:rFonts w:ascii="Arial" w:hAnsi="Arial" w:cs="Arial"/>
          <w:b/>
          <w:bCs/>
          <w:color w:val="C00000"/>
        </w:rPr>
      </w:pPr>
      <w:r w:rsidRPr="00CB18C2">
        <w:rPr>
          <w:rFonts w:ascii="Arial" w:hAnsi="Arial" w:cs="Arial"/>
          <w:b/>
          <w:bCs/>
          <w:color w:val="C00000"/>
        </w:rPr>
        <w:t>Международен ден на гражданската авиация</w:t>
      </w:r>
    </w:p>
    <w:p w:rsidR="00F229BD" w:rsidRDefault="00F229BD" w:rsidP="00CB18C2">
      <w:pPr>
        <w:spacing w:line="288"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8 декември</w:t>
      </w:r>
    </w:p>
    <w:p w:rsidR="00CB18C2" w:rsidRPr="00CB18C2" w:rsidRDefault="00CB18C2" w:rsidP="00CB18C2">
      <w:pPr>
        <w:spacing w:line="288" w:lineRule="auto"/>
        <w:jc w:val="both"/>
        <w:textAlignment w:val="top"/>
        <w:rPr>
          <w:rFonts w:ascii="Arial" w:hAnsi="Arial" w:cs="Arial"/>
          <w:b/>
          <w:color w:val="C00000"/>
        </w:rPr>
      </w:pPr>
      <w:r w:rsidRPr="00CB18C2">
        <w:rPr>
          <w:rFonts w:ascii="Arial" w:hAnsi="Arial" w:cs="Arial"/>
          <w:b/>
          <w:iCs/>
          <w:color w:val="C00000"/>
        </w:rPr>
        <w:t>Студентски празник</w:t>
      </w:r>
      <w:r w:rsidRPr="00CB18C2">
        <w:rPr>
          <w:rFonts w:ascii="Arial" w:hAnsi="Arial" w:cs="Arial"/>
          <w:b/>
          <w:color w:val="C00000"/>
        </w:rPr>
        <w:t xml:space="preserve"> </w:t>
      </w:r>
      <w:r w:rsidRPr="007D4B0A">
        <w:rPr>
          <w:rFonts w:ascii="Arial" w:hAnsi="Arial" w:cs="Arial"/>
        </w:rPr>
        <w:t>(от 1903 г.)</w:t>
      </w:r>
    </w:p>
    <w:p w:rsidR="00F229BD" w:rsidRPr="006A5456" w:rsidRDefault="00F229BD" w:rsidP="00CB18C2">
      <w:pPr>
        <w:spacing w:line="288"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9 декември</w:t>
      </w:r>
    </w:p>
    <w:p w:rsidR="007D4B0A" w:rsidRDefault="00CB18C2" w:rsidP="007D4B0A">
      <w:pPr>
        <w:spacing w:line="288" w:lineRule="auto"/>
        <w:jc w:val="both"/>
        <w:textAlignment w:val="top"/>
        <w:rPr>
          <w:rFonts w:ascii="Arial" w:hAnsi="Arial" w:cs="Arial"/>
          <w:b/>
          <w:color w:val="C00000"/>
        </w:rPr>
      </w:pPr>
      <w:r w:rsidRPr="00CB18C2">
        <w:rPr>
          <w:rFonts w:ascii="Arial" w:hAnsi="Arial" w:cs="Arial"/>
          <w:b/>
          <w:bCs/>
          <w:color w:val="C00000"/>
        </w:rPr>
        <w:t>Международен ден за борба с корупцията</w:t>
      </w:r>
      <w:r w:rsidRPr="00CB18C2">
        <w:rPr>
          <w:rFonts w:ascii="Arial" w:hAnsi="Arial" w:cs="Arial"/>
          <w:b/>
          <w:color w:val="C00000"/>
        </w:rPr>
        <w:t xml:space="preserve"> </w:t>
      </w:r>
      <w:r w:rsidRPr="007D4B0A">
        <w:rPr>
          <w:rFonts w:ascii="Arial" w:hAnsi="Arial" w:cs="Arial"/>
        </w:rPr>
        <w:t>(от 2003 г.)</w:t>
      </w:r>
    </w:p>
    <w:p w:rsidR="00CB18C2" w:rsidRPr="007D4B0A" w:rsidRDefault="00CB18C2" w:rsidP="007D4B0A">
      <w:pPr>
        <w:spacing w:line="288" w:lineRule="auto"/>
        <w:jc w:val="both"/>
        <w:textAlignment w:val="top"/>
        <w:rPr>
          <w:rFonts w:ascii="Arial" w:hAnsi="Arial" w:cs="Arial"/>
          <w:b/>
          <w:color w:val="C00000"/>
        </w:rPr>
      </w:pPr>
      <w:r w:rsidRPr="00CB18C2">
        <w:rPr>
          <w:rFonts w:ascii="Arial" w:hAnsi="Arial" w:cs="Arial"/>
          <w:b/>
          <w:color w:val="C00000"/>
        </w:rPr>
        <w:t>Зачатие на Света Анна</w:t>
      </w:r>
      <w:r w:rsidR="007D4B0A">
        <w:rPr>
          <w:rFonts w:ascii="Arial" w:hAnsi="Arial" w:cs="Arial"/>
          <w:b/>
          <w:color w:val="C00000"/>
        </w:rPr>
        <w:t xml:space="preserve">. </w:t>
      </w:r>
      <w:r w:rsidR="007D4B0A" w:rsidRPr="007D4B0A">
        <w:rPr>
          <w:rFonts w:ascii="Arial" w:hAnsi="Arial" w:cs="Arial"/>
          <w:lang w:val="en"/>
        </w:rPr>
        <w:t>Празнуват: Ана, Анна, Анка, Анета, Янка, Янко и др.</w:t>
      </w:r>
    </w:p>
    <w:p w:rsidR="00F229BD" w:rsidRPr="006A5456" w:rsidRDefault="00F229BD" w:rsidP="00CB18C2">
      <w:pPr>
        <w:spacing w:line="288"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10 декември</w:t>
      </w:r>
    </w:p>
    <w:p w:rsidR="00CB18C2" w:rsidRPr="00CB18C2" w:rsidRDefault="00CB18C2" w:rsidP="00CB18C2">
      <w:pPr>
        <w:spacing w:line="288" w:lineRule="auto"/>
        <w:rPr>
          <w:rFonts w:ascii="Arial" w:hAnsi="Arial" w:cs="Arial"/>
          <w:b/>
          <w:color w:val="C00000"/>
        </w:rPr>
      </w:pPr>
      <w:r w:rsidRPr="00CB18C2">
        <w:rPr>
          <w:rFonts w:ascii="Arial" w:hAnsi="Arial" w:cs="Arial"/>
          <w:b/>
          <w:iCs/>
          <w:color w:val="C00000"/>
        </w:rPr>
        <w:t>Ден на човешките права</w:t>
      </w:r>
      <w:r w:rsidRPr="00CB18C2">
        <w:rPr>
          <w:rFonts w:ascii="Arial" w:hAnsi="Arial" w:cs="Arial"/>
          <w:b/>
          <w:color w:val="C00000"/>
        </w:rPr>
        <w:t xml:space="preserve"> (от 1950 г.)</w:t>
      </w:r>
    </w:p>
    <w:p w:rsidR="00CB18C2" w:rsidRPr="006A5456" w:rsidRDefault="00CB18C2" w:rsidP="00CB18C2">
      <w:pPr>
        <w:spacing w:line="288"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11 декември</w:t>
      </w:r>
    </w:p>
    <w:p w:rsidR="00CB18C2" w:rsidRPr="00CB18C2" w:rsidRDefault="00CB18C2" w:rsidP="00CB18C2">
      <w:pPr>
        <w:spacing w:line="288" w:lineRule="auto"/>
        <w:rPr>
          <w:rFonts w:ascii="Arial" w:hAnsi="Arial" w:cs="Arial"/>
        </w:rPr>
      </w:pPr>
      <w:r w:rsidRPr="00CB18C2">
        <w:rPr>
          <w:rFonts w:ascii="Arial" w:hAnsi="Arial" w:cs="Arial"/>
          <w:b/>
          <w:bCs/>
          <w:color w:val="C00000"/>
        </w:rPr>
        <w:t>Международният ден на планините</w:t>
      </w:r>
      <w:r w:rsidRPr="00CB18C2">
        <w:rPr>
          <w:rFonts w:ascii="Arial" w:hAnsi="Arial" w:cs="Arial"/>
          <w:color w:val="C00000"/>
        </w:rPr>
        <w:t xml:space="preserve"> </w:t>
      </w:r>
      <w:r w:rsidRPr="00CB18C2">
        <w:rPr>
          <w:rFonts w:ascii="Arial" w:hAnsi="Arial" w:cs="Arial"/>
        </w:rPr>
        <w:t>(определен през 2003 г. на 57-та Генерална асамблея на ООН с резолюция 57/245 на Общото събрание на ООН от 2002 г., с цел да популяризира значението на устойчивото развитие за планинските региони)</w:t>
      </w:r>
    </w:p>
    <w:p w:rsidR="007D4B0A" w:rsidRDefault="00CB18C2" w:rsidP="007D4B0A">
      <w:pPr>
        <w:spacing w:line="288"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12 декември</w:t>
      </w:r>
    </w:p>
    <w:p w:rsidR="00CB18C2" w:rsidRPr="007D4B0A" w:rsidRDefault="00CB18C2" w:rsidP="007D4B0A">
      <w:pPr>
        <w:spacing w:line="288" w:lineRule="auto"/>
        <w:jc w:val="both"/>
        <w:textAlignment w:val="top"/>
        <w:rPr>
          <w:rFonts w:ascii="Cambria" w:hAnsi="Cambria"/>
          <w:b/>
          <w:color w:val="2E74B5" w:themeColor="accent1" w:themeShade="BF"/>
          <w:sz w:val="28"/>
          <w:szCs w:val="28"/>
          <w:u w:val="single"/>
        </w:rPr>
      </w:pPr>
      <w:r w:rsidRPr="00CB18C2">
        <w:rPr>
          <w:rFonts w:ascii="Arial" w:hAnsi="Arial" w:cs="Arial"/>
        </w:rPr>
        <w:t xml:space="preserve">Православна църква – </w:t>
      </w:r>
      <w:r w:rsidRPr="00CB18C2">
        <w:rPr>
          <w:rFonts w:ascii="Arial" w:hAnsi="Arial" w:cs="Arial"/>
          <w:b/>
          <w:color w:val="C00000"/>
        </w:rPr>
        <w:t>Ден на Свети Спиридон</w:t>
      </w:r>
    </w:p>
    <w:p w:rsidR="00CB18C2" w:rsidRDefault="00CB18C2" w:rsidP="00BA7B84">
      <w:pPr>
        <w:spacing w:line="288" w:lineRule="auto"/>
        <w:rPr>
          <w:rFonts w:ascii="Arial" w:hAnsi="Arial" w:cs="Arial"/>
        </w:rPr>
      </w:pPr>
      <w:r w:rsidRPr="00CB18C2">
        <w:rPr>
          <w:rFonts w:ascii="Arial" w:hAnsi="Arial" w:cs="Arial"/>
        </w:rPr>
        <w:t xml:space="preserve">Католическа църква – </w:t>
      </w:r>
      <w:r w:rsidRPr="00CB18C2">
        <w:rPr>
          <w:rFonts w:ascii="Arial" w:hAnsi="Arial" w:cs="Arial"/>
          <w:b/>
          <w:color w:val="C00000"/>
        </w:rPr>
        <w:t>Обявление на образа на Дева Мария в Гуадалупе</w:t>
      </w:r>
      <w:r w:rsidRPr="00CB18C2">
        <w:rPr>
          <w:rFonts w:ascii="Arial" w:hAnsi="Arial" w:cs="Arial"/>
          <w:color w:val="C00000"/>
        </w:rPr>
        <w:t xml:space="preserve"> </w:t>
      </w:r>
      <w:r w:rsidRPr="00CB18C2">
        <w:rPr>
          <w:rFonts w:ascii="Arial" w:hAnsi="Arial" w:cs="Arial"/>
        </w:rPr>
        <w:t>(най-големия санктуариум за почит на Божията майка в света – средно 12 милиона пилигрими годишно)</w:t>
      </w:r>
    </w:p>
    <w:p w:rsidR="00BA7B84" w:rsidRDefault="00BA7B84" w:rsidP="00BA7B84">
      <w:pPr>
        <w:spacing w:line="288" w:lineRule="auto"/>
        <w:rPr>
          <w:rFonts w:ascii="Arial" w:hAnsi="Arial" w:cs="Arial"/>
        </w:rPr>
      </w:pPr>
    </w:p>
    <w:p w:rsidR="00A7188B" w:rsidRPr="006A5456" w:rsidRDefault="00A7188B" w:rsidP="00CF56C8">
      <w:pPr>
        <w:pStyle w:val="IntenseQuote"/>
        <w:spacing w:before="0" w:after="0" w:line="300" w:lineRule="auto"/>
        <w:ind w:left="0" w:right="0"/>
        <w:jc w:val="center"/>
        <w:rPr>
          <w:rFonts w:ascii="Arial" w:hAnsi="Arial" w:cs="Arial"/>
        </w:rPr>
      </w:pPr>
      <w:r w:rsidRPr="006A5456">
        <w:rPr>
          <w:rFonts w:ascii="Arial" w:hAnsi="Arial" w:cs="Arial"/>
        </w:rPr>
        <w:t>ЗАБАВНО</w:t>
      </w:r>
    </w:p>
    <w:p w:rsidR="00A7188B" w:rsidRPr="006A5456" w:rsidRDefault="00A7188B" w:rsidP="00CF56C8">
      <w:pPr>
        <w:shd w:val="clear" w:color="auto" w:fill="FFFFFF"/>
        <w:spacing w:line="300" w:lineRule="auto"/>
        <w:jc w:val="center"/>
        <w:rPr>
          <w:rFonts w:ascii="Arial" w:hAnsi="Arial" w:cs="Arial"/>
        </w:rPr>
      </w:pPr>
      <w:r w:rsidRPr="006A5456">
        <w:rPr>
          <w:rFonts w:ascii="Arial" w:hAnsi="Arial" w:cs="Arial"/>
        </w:rPr>
        <w:t>***</w:t>
      </w:r>
    </w:p>
    <w:p w:rsidR="007D4B0A" w:rsidRDefault="007D4B0A" w:rsidP="007D4B0A">
      <w:pPr>
        <w:spacing w:line="300" w:lineRule="auto"/>
        <w:jc w:val="center"/>
        <w:rPr>
          <w:rFonts w:ascii="Arial" w:hAnsi="Arial" w:cs="Arial"/>
        </w:rPr>
      </w:pPr>
      <w:r w:rsidRPr="007D4B0A">
        <w:rPr>
          <w:rFonts w:ascii="Arial" w:hAnsi="Arial" w:cs="Arial"/>
        </w:rPr>
        <w:t xml:space="preserve">- Колко вица за адвокати съществуват? </w:t>
      </w:r>
    </w:p>
    <w:p w:rsidR="007D4B0A" w:rsidRPr="007D4B0A" w:rsidRDefault="007D4B0A" w:rsidP="007D4B0A">
      <w:pPr>
        <w:spacing w:line="300" w:lineRule="auto"/>
        <w:jc w:val="center"/>
        <w:rPr>
          <w:rFonts w:ascii="Arial" w:hAnsi="Arial" w:cs="Arial"/>
        </w:rPr>
      </w:pPr>
      <w:r w:rsidRPr="007D4B0A">
        <w:rPr>
          <w:rFonts w:ascii="Arial" w:hAnsi="Arial" w:cs="Arial"/>
        </w:rPr>
        <w:t>- Само два, всичко останало е истина.</w:t>
      </w:r>
    </w:p>
    <w:p w:rsidR="00BA7B84" w:rsidRDefault="00A7188B" w:rsidP="00CF56C8">
      <w:pPr>
        <w:shd w:val="clear" w:color="auto" w:fill="FFFFFF"/>
        <w:spacing w:line="300" w:lineRule="auto"/>
        <w:jc w:val="center"/>
        <w:rPr>
          <w:rFonts w:ascii="Arial" w:hAnsi="Arial" w:cs="Arial"/>
        </w:rPr>
      </w:pPr>
      <w:r w:rsidRPr="006A5456">
        <w:rPr>
          <w:rFonts w:ascii="Arial" w:hAnsi="Arial" w:cs="Arial"/>
        </w:rPr>
        <w:t>***</w:t>
      </w:r>
    </w:p>
    <w:p w:rsidR="00A7188B" w:rsidRPr="006A5456" w:rsidRDefault="00A7188B" w:rsidP="00CF56C8">
      <w:pPr>
        <w:pStyle w:val="IntenseQuote"/>
        <w:spacing w:before="0" w:after="0" w:line="300" w:lineRule="auto"/>
        <w:ind w:left="0" w:right="0"/>
        <w:jc w:val="center"/>
        <w:rPr>
          <w:rFonts w:ascii="Arial" w:hAnsi="Arial" w:cs="Arial"/>
        </w:rPr>
      </w:pPr>
      <w:r w:rsidRPr="006A5456">
        <w:rPr>
          <w:rFonts w:ascii="Arial" w:hAnsi="Arial" w:cs="Arial"/>
        </w:rPr>
        <w:t>РЕДАКЦИЯ</w:t>
      </w:r>
    </w:p>
    <w:p w:rsidR="00A7188B" w:rsidRPr="006A5456" w:rsidRDefault="00A7188B" w:rsidP="00CF56C8">
      <w:pPr>
        <w:spacing w:line="30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CF56C8">
      <w:pPr>
        <w:spacing w:line="300" w:lineRule="auto"/>
        <w:jc w:val="center"/>
        <w:rPr>
          <w:rStyle w:val="Heading1Char"/>
        </w:rPr>
      </w:pPr>
      <w:r w:rsidRPr="006A5456">
        <w:rPr>
          <w:rFonts w:ascii="Arial" w:hAnsi="Arial" w:cs="Arial"/>
        </w:rPr>
        <w:t xml:space="preserve">Отговорен редактор: </w:t>
      </w:r>
      <w:r w:rsidR="00351A99">
        <w:rPr>
          <w:rStyle w:val="Heading1Char"/>
        </w:rPr>
        <w:t>Наталия Кьосева</w:t>
      </w:r>
    </w:p>
    <w:p w:rsidR="00A7188B" w:rsidRPr="006A5456" w:rsidRDefault="00A7188B" w:rsidP="00CF56C8">
      <w:pPr>
        <w:spacing w:line="30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CF56C8">
      <w:pPr>
        <w:spacing w:line="300" w:lineRule="auto"/>
        <w:jc w:val="center"/>
      </w:pPr>
      <w:r w:rsidRPr="006A5456">
        <w:rPr>
          <w:rFonts w:ascii="Arial" w:hAnsi="Arial" w:cs="Arial"/>
        </w:rPr>
        <w:t xml:space="preserve">Електронна поща: </w:t>
      </w:r>
      <w:hyperlink r:id="rId11" w:history="1">
        <w:r w:rsidR="00B80AF7" w:rsidRPr="00F24F69">
          <w:rPr>
            <w:rStyle w:val="Hyperlink"/>
            <w:rFonts w:ascii="Arial" w:hAnsi="Arial" w:cs="Arial"/>
          </w:rPr>
          <w:t>ciela@ciela.com</w:t>
        </w:r>
      </w:hyperlink>
      <w:r w:rsidR="001A1A24">
        <w:rPr>
          <w:rStyle w:val="Hyperlink"/>
          <w:rFonts w:ascii="Arial" w:hAnsi="Arial" w:cs="Arial"/>
        </w:rPr>
        <w:fldChar w:fldCharType="begin"/>
      </w:r>
      <w:r w:rsidR="001A1A24">
        <w:rPr>
          <w:rStyle w:val="Hyperlink"/>
          <w:rFonts w:ascii="Arial" w:hAnsi="Arial" w:cs="Arial"/>
        </w:rPr>
        <w:instrText xml:space="preserve">"file:///\\\\cielahq148\\Helen\\tolina\\nina_DV_proekti\\actual@ciela.net" </w:instrText>
      </w:r>
      <w:r w:rsidR="001A1A24">
        <w:rPr>
          <w:rStyle w:val="Hyperlink"/>
          <w:rFonts w:ascii="Arial" w:hAnsi="Arial" w:cs="Arial"/>
        </w:rPr>
        <w:fldChar w:fldCharType="separate"/>
      </w:r>
      <w:r w:rsidR="00F24F69" w:rsidRPr="00F24F69">
        <w:rPr>
          <w:rStyle w:val="Hyperlink"/>
          <w:rFonts w:ascii="Arial" w:hAnsi="Arial" w:cs="Arial"/>
        </w:rPr>
        <w:t>ciela@ciela.com</w:t>
      </w:r>
      <w:r w:rsidR="001A1A24">
        <w:rPr>
          <w:rStyle w:val="Hyperlink"/>
          <w:rFonts w:ascii="Arial" w:hAnsi="Arial" w:cs="Arial"/>
        </w:rPr>
        <w:fldChar w:fldCharType="end"/>
      </w:r>
    </w:p>
    <w:p w:rsidR="0020223F" w:rsidRPr="006A5456" w:rsidRDefault="00F24F69" w:rsidP="00CF56C8">
      <w:pPr>
        <w:spacing w:line="30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31321">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21" w:rsidRDefault="00331321">
      <w:r>
        <w:separator/>
      </w:r>
    </w:p>
  </w:endnote>
  <w:endnote w:type="continuationSeparator" w:id="0">
    <w:p w:rsidR="00331321" w:rsidRDefault="0033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21" w:rsidRDefault="00331321">
      <w:r>
        <w:separator/>
      </w:r>
    </w:p>
  </w:footnote>
  <w:footnote w:type="continuationSeparator" w:id="0">
    <w:p w:rsidR="00331321" w:rsidRDefault="00331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714EE"/>
    <w:multiLevelType w:val="hybridMultilevel"/>
    <w:tmpl w:val="5072B0FE"/>
    <w:lvl w:ilvl="0" w:tplc="AA2831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226199"/>
    <w:multiLevelType w:val="hybridMultilevel"/>
    <w:tmpl w:val="FE0A515C"/>
    <w:lvl w:ilvl="0" w:tplc="CE10E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A5E27"/>
    <w:multiLevelType w:val="hybridMultilevel"/>
    <w:tmpl w:val="84460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76595"/>
    <w:multiLevelType w:val="hybridMultilevel"/>
    <w:tmpl w:val="B3AAF6C6"/>
    <w:lvl w:ilvl="0" w:tplc="CE10E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27103"/>
    <w:multiLevelType w:val="multilevel"/>
    <w:tmpl w:val="8016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8624F"/>
    <w:multiLevelType w:val="hybridMultilevel"/>
    <w:tmpl w:val="527E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6330B"/>
    <w:multiLevelType w:val="hybridMultilevel"/>
    <w:tmpl w:val="20EA0C9E"/>
    <w:lvl w:ilvl="0" w:tplc="FC6C67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71306"/>
    <w:multiLevelType w:val="hybridMultilevel"/>
    <w:tmpl w:val="16BECC70"/>
    <w:lvl w:ilvl="0" w:tplc="AA283140">
      <w:numFmt w:val="bullet"/>
      <w:lvlText w:val="-"/>
      <w:lvlJc w:val="left"/>
      <w:pPr>
        <w:ind w:left="744" w:hanging="360"/>
      </w:pPr>
      <w:rPr>
        <w:rFonts w:ascii="Times New Roman" w:eastAsia="Times New Roman" w:hAnsi="Times New Roman"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51056E23"/>
    <w:multiLevelType w:val="hybridMultilevel"/>
    <w:tmpl w:val="FF6A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5404A"/>
    <w:multiLevelType w:val="hybridMultilevel"/>
    <w:tmpl w:val="C7D84E8A"/>
    <w:lvl w:ilvl="0" w:tplc="AA283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00AB6"/>
    <w:multiLevelType w:val="hybridMultilevel"/>
    <w:tmpl w:val="43F69F5A"/>
    <w:lvl w:ilvl="0" w:tplc="AA2831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D13D61"/>
    <w:multiLevelType w:val="hybridMultilevel"/>
    <w:tmpl w:val="F7867ECE"/>
    <w:lvl w:ilvl="0" w:tplc="AA2831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87488C"/>
    <w:multiLevelType w:val="hybridMultilevel"/>
    <w:tmpl w:val="C41AAF08"/>
    <w:lvl w:ilvl="0" w:tplc="AA2831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
  </w:num>
  <w:num w:numId="4">
    <w:abstractNumId w:val="5"/>
  </w:num>
  <w:num w:numId="5">
    <w:abstractNumId w:val="6"/>
  </w:num>
  <w:num w:numId="6">
    <w:abstractNumId w:val="13"/>
  </w:num>
  <w:num w:numId="7">
    <w:abstractNumId w:val="2"/>
  </w:num>
  <w:num w:numId="8">
    <w:abstractNumId w:val="16"/>
  </w:num>
  <w:num w:numId="9">
    <w:abstractNumId w:val="15"/>
  </w:num>
  <w:num w:numId="10">
    <w:abstractNumId w:val="14"/>
  </w:num>
  <w:num w:numId="11">
    <w:abstractNumId w:val="7"/>
  </w:num>
  <w:num w:numId="12">
    <w:abstractNumId w:val="10"/>
  </w:num>
  <w:num w:numId="13">
    <w:abstractNumId w:val="12"/>
  </w:num>
  <w:num w:numId="14">
    <w:abstractNumId w:val="9"/>
  </w:num>
  <w:num w:numId="15">
    <w:abstractNumId w:val="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4BB"/>
    <w:rsid w:val="0000074F"/>
    <w:rsid w:val="00000E05"/>
    <w:rsid w:val="000010A3"/>
    <w:rsid w:val="000020EE"/>
    <w:rsid w:val="00002761"/>
    <w:rsid w:val="000034A0"/>
    <w:rsid w:val="0000579C"/>
    <w:rsid w:val="00005BAC"/>
    <w:rsid w:val="00006548"/>
    <w:rsid w:val="00007DBE"/>
    <w:rsid w:val="000122FF"/>
    <w:rsid w:val="000126AE"/>
    <w:rsid w:val="0001296C"/>
    <w:rsid w:val="0001298C"/>
    <w:rsid w:val="0001334E"/>
    <w:rsid w:val="000143C8"/>
    <w:rsid w:val="0001447C"/>
    <w:rsid w:val="000154DC"/>
    <w:rsid w:val="0001584A"/>
    <w:rsid w:val="00022059"/>
    <w:rsid w:val="00023DBA"/>
    <w:rsid w:val="00024249"/>
    <w:rsid w:val="000243A4"/>
    <w:rsid w:val="0002556B"/>
    <w:rsid w:val="00025B72"/>
    <w:rsid w:val="00026359"/>
    <w:rsid w:val="000270CA"/>
    <w:rsid w:val="000273B8"/>
    <w:rsid w:val="00030526"/>
    <w:rsid w:val="00030B4E"/>
    <w:rsid w:val="000323B6"/>
    <w:rsid w:val="00032FA5"/>
    <w:rsid w:val="00033133"/>
    <w:rsid w:val="0003418C"/>
    <w:rsid w:val="00034CB1"/>
    <w:rsid w:val="00035257"/>
    <w:rsid w:val="000354AB"/>
    <w:rsid w:val="000357BA"/>
    <w:rsid w:val="0003656B"/>
    <w:rsid w:val="000367C9"/>
    <w:rsid w:val="0003686D"/>
    <w:rsid w:val="000376A7"/>
    <w:rsid w:val="00037988"/>
    <w:rsid w:val="00037EB8"/>
    <w:rsid w:val="00040888"/>
    <w:rsid w:val="0004091E"/>
    <w:rsid w:val="00041CD8"/>
    <w:rsid w:val="0004232F"/>
    <w:rsid w:val="0004290A"/>
    <w:rsid w:val="00042F15"/>
    <w:rsid w:val="00043804"/>
    <w:rsid w:val="00043AD9"/>
    <w:rsid w:val="00045AB8"/>
    <w:rsid w:val="000464D6"/>
    <w:rsid w:val="000465B9"/>
    <w:rsid w:val="00050805"/>
    <w:rsid w:val="00050FB1"/>
    <w:rsid w:val="000510B0"/>
    <w:rsid w:val="00051448"/>
    <w:rsid w:val="00054D39"/>
    <w:rsid w:val="00056995"/>
    <w:rsid w:val="000570B3"/>
    <w:rsid w:val="00057203"/>
    <w:rsid w:val="00057212"/>
    <w:rsid w:val="00061659"/>
    <w:rsid w:val="0006271C"/>
    <w:rsid w:val="00066267"/>
    <w:rsid w:val="00066553"/>
    <w:rsid w:val="000670C6"/>
    <w:rsid w:val="0006764C"/>
    <w:rsid w:val="00067DE5"/>
    <w:rsid w:val="00070214"/>
    <w:rsid w:val="00070DE2"/>
    <w:rsid w:val="00072AB1"/>
    <w:rsid w:val="00073001"/>
    <w:rsid w:val="00075AA8"/>
    <w:rsid w:val="0007630B"/>
    <w:rsid w:val="00077434"/>
    <w:rsid w:val="000774CD"/>
    <w:rsid w:val="00077582"/>
    <w:rsid w:val="00077939"/>
    <w:rsid w:val="00077CFB"/>
    <w:rsid w:val="000804A5"/>
    <w:rsid w:val="00080F30"/>
    <w:rsid w:val="000821E5"/>
    <w:rsid w:val="00082EB7"/>
    <w:rsid w:val="00082EF5"/>
    <w:rsid w:val="00083A01"/>
    <w:rsid w:val="0008637A"/>
    <w:rsid w:val="00086399"/>
    <w:rsid w:val="00086A44"/>
    <w:rsid w:val="00086A69"/>
    <w:rsid w:val="00086AF8"/>
    <w:rsid w:val="00086CEF"/>
    <w:rsid w:val="000870BA"/>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69B"/>
    <w:rsid w:val="000B1E19"/>
    <w:rsid w:val="000B4253"/>
    <w:rsid w:val="000B47A9"/>
    <w:rsid w:val="000B4BA3"/>
    <w:rsid w:val="000B56E0"/>
    <w:rsid w:val="000B5C99"/>
    <w:rsid w:val="000B668B"/>
    <w:rsid w:val="000B6709"/>
    <w:rsid w:val="000B7753"/>
    <w:rsid w:val="000C0F4B"/>
    <w:rsid w:val="000C108E"/>
    <w:rsid w:val="000C1BF9"/>
    <w:rsid w:val="000C30BB"/>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4D3"/>
    <w:rsid w:val="000E4538"/>
    <w:rsid w:val="000E49D2"/>
    <w:rsid w:val="000E6B51"/>
    <w:rsid w:val="000E6C7F"/>
    <w:rsid w:val="000E6E46"/>
    <w:rsid w:val="000E7279"/>
    <w:rsid w:val="000E7331"/>
    <w:rsid w:val="000E7887"/>
    <w:rsid w:val="000E7A0E"/>
    <w:rsid w:val="000E7BD5"/>
    <w:rsid w:val="000E7F8D"/>
    <w:rsid w:val="000F10BA"/>
    <w:rsid w:val="000F1A7F"/>
    <w:rsid w:val="000F1E56"/>
    <w:rsid w:val="000F2400"/>
    <w:rsid w:val="000F2DF5"/>
    <w:rsid w:val="000F4BA5"/>
    <w:rsid w:val="0010036F"/>
    <w:rsid w:val="00102933"/>
    <w:rsid w:val="00102E22"/>
    <w:rsid w:val="001036CB"/>
    <w:rsid w:val="00104E22"/>
    <w:rsid w:val="0010526F"/>
    <w:rsid w:val="00105341"/>
    <w:rsid w:val="00105355"/>
    <w:rsid w:val="0010673E"/>
    <w:rsid w:val="0010758A"/>
    <w:rsid w:val="001079A4"/>
    <w:rsid w:val="00107A17"/>
    <w:rsid w:val="00107FBA"/>
    <w:rsid w:val="00110DE2"/>
    <w:rsid w:val="001133E2"/>
    <w:rsid w:val="00113F4A"/>
    <w:rsid w:val="00114492"/>
    <w:rsid w:val="00114C50"/>
    <w:rsid w:val="00114ED1"/>
    <w:rsid w:val="0011660F"/>
    <w:rsid w:val="00116AEF"/>
    <w:rsid w:val="001178FC"/>
    <w:rsid w:val="00117DA3"/>
    <w:rsid w:val="00122A0B"/>
    <w:rsid w:val="001245E3"/>
    <w:rsid w:val="00124648"/>
    <w:rsid w:val="00125773"/>
    <w:rsid w:val="001257FB"/>
    <w:rsid w:val="00126072"/>
    <w:rsid w:val="00126604"/>
    <w:rsid w:val="00127879"/>
    <w:rsid w:val="001336AB"/>
    <w:rsid w:val="0013602F"/>
    <w:rsid w:val="001375F9"/>
    <w:rsid w:val="00137685"/>
    <w:rsid w:val="001379A9"/>
    <w:rsid w:val="0014389B"/>
    <w:rsid w:val="001453BF"/>
    <w:rsid w:val="001453DC"/>
    <w:rsid w:val="001458BD"/>
    <w:rsid w:val="00145D68"/>
    <w:rsid w:val="001464DC"/>
    <w:rsid w:val="001466B7"/>
    <w:rsid w:val="0015033D"/>
    <w:rsid w:val="0015039D"/>
    <w:rsid w:val="001504BA"/>
    <w:rsid w:val="00154952"/>
    <w:rsid w:val="00154A2C"/>
    <w:rsid w:val="00154A53"/>
    <w:rsid w:val="0015519A"/>
    <w:rsid w:val="00155F74"/>
    <w:rsid w:val="00156599"/>
    <w:rsid w:val="001565B2"/>
    <w:rsid w:val="0015666A"/>
    <w:rsid w:val="00157A4A"/>
    <w:rsid w:val="00157E25"/>
    <w:rsid w:val="00161553"/>
    <w:rsid w:val="00161693"/>
    <w:rsid w:val="00161752"/>
    <w:rsid w:val="00161EB1"/>
    <w:rsid w:val="00162FCD"/>
    <w:rsid w:val="001631EF"/>
    <w:rsid w:val="00164448"/>
    <w:rsid w:val="00164A03"/>
    <w:rsid w:val="0016532E"/>
    <w:rsid w:val="00165A55"/>
    <w:rsid w:val="00165CF0"/>
    <w:rsid w:val="001669A7"/>
    <w:rsid w:val="00167122"/>
    <w:rsid w:val="001703F8"/>
    <w:rsid w:val="00171645"/>
    <w:rsid w:val="00172CE0"/>
    <w:rsid w:val="00173EA7"/>
    <w:rsid w:val="00173FDB"/>
    <w:rsid w:val="00174121"/>
    <w:rsid w:val="00174868"/>
    <w:rsid w:val="00175C70"/>
    <w:rsid w:val="0017633E"/>
    <w:rsid w:val="00176C61"/>
    <w:rsid w:val="00177179"/>
    <w:rsid w:val="001779CE"/>
    <w:rsid w:val="00180043"/>
    <w:rsid w:val="001803E5"/>
    <w:rsid w:val="0018158D"/>
    <w:rsid w:val="00182A65"/>
    <w:rsid w:val="00182B0F"/>
    <w:rsid w:val="00182B1E"/>
    <w:rsid w:val="00182BED"/>
    <w:rsid w:val="0018474D"/>
    <w:rsid w:val="001847A2"/>
    <w:rsid w:val="00187887"/>
    <w:rsid w:val="00193043"/>
    <w:rsid w:val="00193632"/>
    <w:rsid w:val="00193A5C"/>
    <w:rsid w:val="0019430F"/>
    <w:rsid w:val="0019466A"/>
    <w:rsid w:val="00194AAD"/>
    <w:rsid w:val="0019556D"/>
    <w:rsid w:val="00195B5D"/>
    <w:rsid w:val="00195F64"/>
    <w:rsid w:val="001960DD"/>
    <w:rsid w:val="00196841"/>
    <w:rsid w:val="00197C5E"/>
    <w:rsid w:val="00197EFF"/>
    <w:rsid w:val="001A0384"/>
    <w:rsid w:val="001A1A2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26A6"/>
    <w:rsid w:val="001D3897"/>
    <w:rsid w:val="001D3A31"/>
    <w:rsid w:val="001D3B8B"/>
    <w:rsid w:val="001D404F"/>
    <w:rsid w:val="001D40CE"/>
    <w:rsid w:val="001D4418"/>
    <w:rsid w:val="001D469D"/>
    <w:rsid w:val="001D4AF2"/>
    <w:rsid w:val="001D4B33"/>
    <w:rsid w:val="001D65C7"/>
    <w:rsid w:val="001D68A2"/>
    <w:rsid w:val="001D6B4E"/>
    <w:rsid w:val="001E36CB"/>
    <w:rsid w:val="001E4967"/>
    <w:rsid w:val="001E4977"/>
    <w:rsid w:val="001E4E5B"/>
    <w:rsid w:val="001E5C9A"/>
    <w:rsid w:val="001E5F4A"/>
    <w:rsid w:val="001F0232"/>
    <w:rsid w:val="001F0A90"/>
    <w:rsid w:val="001F1FF3"/>
    <w:rsid w:val="001F2639"/>
    <w:rsid w:val="001F3D26"/>
    <w:rsid w:val="001F41C4"/>
    <w:rsid w:val="001F421F"/>
    <w:rsid w:val="001F53A3"/>
    <w:rsid w:val="001F66E4"/>
    <w:rsid w:val="00200305"/>
    <w:rsid w:val="00200419"/>
    <w:rsid w:val="00200FC3"/>
    <w:rsid w:val="0020223F"/>
    <w:rsid w:val="002025DF"/>
    <w:rsid w:val="0020326E"/>
    <w:rsid w:val="0020400F"/>
    <w:rsid w:val="002055A9"/>
    <w:rsid w:val="002058EA"/>
    <w:rsid w:val="00206147"/>
    <w:rsid w:val="002061DC"/>
    <w:rsid w:val="00206487"/>
    <w:rsid w:val="002066E5"/>
    <w:rsid w:val="0020721E"/>
    <w:rsid w:val="00207AB9"/>
    <w:rsid w:val="00211B93"/>
    <w:rsid w:val="002126AC"/>
    <w:rsid w:val="00212D93"/>
    <w:rsid w:val="0021343A"/>
    <w:rsid w:val="00214FD0"/>
    <w:rsid w:val="00220B47"/>
    <w:rsid w:val="00220C50"/>
    <w:rsid w:val="002214AC"/>
    <w:rsid w:val="00222FBF"/>
    <w:rsid w:val="0022350B"/>
    <w:rsid w:val="002259C4"/>
    <w:rsid w:val="00231019"/>
    <w:rsid w:val="002328B3"/>
    <w:rsid w:val="002340EB"/>
    <w:rsid w:val="002342A8"/>
    <w:rsid w:val="00235316"/>
    <w:rsid w:val="002420EA"/>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767"/>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17BD"/>
    <w:rsid w:val="00271A52"/>
    <w:rsid w:val="00271E66"/>
    <w:rsid w:val="002727A0"/>
    <w:rsid w:val="00273DE4"/>
    <w:rsid w:val="00274351"/>
    <w:rsid w:val="002746A9"/>
    <w:rsid w:val="00274DD7"/>
    <w:rsid w:val="00276124"/>
    <w:rsid w:val="0027631C"/>
    <w:rsid w:val="00276719"/>
    <w:rsid w:val="0027699B"/>
    <w:rsid w:val="00281834"/>
    <w:rsid w:val="00283AA1"/>
    <w:rsid w:val="00284DC3"/>
    <w:rsid w:val="00285823"/>
    <w:rsid w:val="00286413"/>
    <w:rsid w:val="00287113"/>
    <w:rsid w:val="00290478"/>
    <w:rsid w:val="00291F2D"/>
    <w:rsid w:val="00292008"/>
    <w:rsid w:val="002924C2"/>
    <w:rsid w:val="00292680"/>
    <w:rsid w:val="00292C37"/>
    <w:rsid w:val="00293E9F"/>
    <w:rsid w:val="002944A3"/>
    <w:rsid w:val="00294EEB"/>
    <w:rsid w:val="002957D8"/>
    <w:rsid w:val="00295919"/>
    <w:rsid w:val="00295EB3"/>
    <w:rsid w:val="0029601F"/>
    <w:rsid w:val="00296348"/>
    <w:rsid w:val="0029681A"/>
    <w:rsid w:val="002968ED"/>
    <w:rsid w:val="00296FED"/>
    <w:rsid w:val="00297C30"/>
    <w:rsid w:val="002A0782"/>
    <w:rsid w:val="002A2162"/>
    <w:rsid w:val="002A24BA"/>
    <w:rsid w:val="002A26C7"/>
    <w:rsid w:val="002A2FCD"/>
    <w:rsid w:val="002A378C"/>
    <w:rsid w:val="002A67DB"/>
    <w:rsid w:val="002A7640"/>
    <w:rsid w:val="002A7B0E"/>
    <w:rsid w:val="002A7EE5"/>
    <w:rsid w:val="002B09B5"/>
    <w:rsid w:val="002B23A3"/>
    <w:rsid w:val="002B3397"/>
    <w:rsid w:val="002B3710"/>
    <w:rsid w:val="002B4EAA"/>
    <w:rsid w:val="002B67A7"/>
    <w:rsid w:val="002B6BAC"/>
    <w:rsid w:val="002B6EEA"/>
    <w:rsid w:val="002C080E"/>
    <w:rsid w:val="002C353A"/>
    <w:rsid w:val="002C4721"/>
    <w:rsid w:val="002C5730"/>
    <w:rsid w:val="002C63F2"/>
    <w:rsid w:val="002C742B"/>
    <w:rsid w:val="002C7FF0"/>
    <w:rsid w:val="002D0690"/>
    <w:rsid w:val="002D1E7D"/>
    <w:rsid w:val="002D2790"/>
    <w:rsid w:val="002D4AC2"/>
    <w:rsid w:val="002D4C0B"/>
    <w:rsid w:val="002D643C"/>
    <w:rsid w:val="002D6803"/>
    <w:rsid w:val="002D74BA"/>
    <w:rsid w:val="002D76F7"/>
    <w:rsid w:val="002E0A31"/>
    <w:rsid w:val="002E11C4"/>
    <w:rsid w:val="002E1455"/>
    <w:rsid w:val="002E20AE"/>
    <w:rsid w:val="002E3C3A"/>
    <w:rsid w:val="002E3F4C"/>
    <w:rsid w:val="002E4132"/>
    <w:rsid w:val="002E4669"/>
    <w:rsid w:val="002E5433"/>
    <w:rsid w:val="002E576A"/>
    <w:rsid w:val="002E7C95"/>
    <w:rsid w:val="002F0199"/>
    <w:rsid w:val="002F01D8"/>
    <w:rsid w:val="002F033E"/>
    <w:rsid w:val="002F07B6"/>
    <w:rsid w:val="002F4A08"/>
    <w:rsid w:val="002F4FDF"/>
    <w:rsid w:val="002F512C"/>
    <w:rsid w:val="002F5323"/>
    <w:rsid w:val="002F55EA"/>
    <w:rsid w:val="002F71F8"/>
    <w:rsid w:val="002F7699"/>
    <w:rsid w:val="003003CF"/>
    <w:rsid w:val="0030166F"/>
    <w:rsid w:val="003017F8"/>
    <w:rsid w:val="00302226"/>
    <w:rsid w:val="003022F2"/>
    <w:rsid w:val="00302A80"/>
    <w:rsid w:val="00302BC4"/>
    <w:rsid w:val="00303EE1"/>
    <w:rsid w:val="003048DF"/>
    <w:rsid w:val="00306399"/>
    <w:rsid w:val="0030657F"/>
    <w:rsid w:val="00306B90"/>
    <w:rsid w:val="00306E5B"/>
    <w:rsid w:val="00310368"/>
    <w:rsid w:val="003120BC"/>
    <w:rsid w:val="003121BE"/>
    <w:rsid w:val="00312B93"/>
    <w:rsid w:val="003134D5"/>
    <w:rsid w:val="003151E6"/>
    <w:rsid w:val="00315FDE"/>
    <w:rsid w:val="003166D8"/>
    <w:rsid w:val="00316743"/>
    <w:rsid w:val="00317DD1"/>
    <w:rsid w:val="00320A40"/>
    <w:rsid w:val="00320FBB"/>
    <w:rsid w:val="00321CC7"/>
    <w:rsid w:val="00322CD8"/>
    <w:rsid w:val="00324A3D"/>
    <w:rsid w:val="00325ACC"/>
    <w:rsid w:val="00325D3C"/>
    <w:rsid w:val="00325FE9"/>
    <w:rsid w:val="003268E9"/>
    <w:rsid w:val="00326B6E"/>
    <w:rsid w:val="00326E23"/>
    <w:rsid w:val="00327D17"/>
    <w:rsid w:val="00330CDA"/>
    <w:rsid w:val="00330F9E"/>
    <w:rsid w:val="00331321"/>
    <w:rsid w:val="003314CD"/>
    <w:rsid w:val="00331757"/>
    <w:rsid w:val="00331A14"/>
    <w:rsid w:val="00331DE6"/>
    <w:rsid w:val="00331EBB"/>
    <w:rsid w:val="00331EC4"/>
    <w:rsid w:val="00332432"/>
    <w:rsid w:val="00332B27"/>
    <w:rsid w:val="00332DE4"/>
    <w:rsid w:val="00333775"/>
    <w:rsid w:val="00333C2B"/>
    <w:rsid w:val="00334260"/>
    <w:rsid w:val="00335112"/>
    <w:rsid w:val="003352D1"/>
    <w:rsid w:val="003365DC"/>
    <w:rsid w:val="00336E39"/>
    <w:rsid w:val="00337295"/>
    <w:rsid w:val="00337579"/>
    <w:rsid w:val="003376B4"/>
    <w:rsid w:val="00337B8C"/>
    <w:rsid w:val="0034089B"/>
    <w:rsid w:val="003414C5"/>
    <w:rsid w:val="00341707"/>
    <w:rsid w:val="00341B21"/>
    <w:rsid w:val="00341D5C"/>
    <w:rsid w:val="0034405C"/>
    <w:rsid w:val="00344305"/>
    <w:rsid w:val="00344854"/>
    <w:rsid w:val="00346AC3"/>
    <w:rsid w:val="0035074B"/>
    <w:rsid w:val="00351092"/>
    <w:rsid w:val="00351A0C"/>
    <w:rsid w:val="00351A99"/>
    <w:rsid w:val="003527D7"/>
    <w:rsid w:val="003527F7"/>
    <w:rsid w:val="00352818"/>
    <w:rsid w:val="003535F3"/>
    <w:rsid w:val="00355090"/>
    <w:rsid w:val="0035554F"/>
    <w:rsid w:val="00355642"/>
    <w:rsid w:val="00356020"/>
    <w:rsid w:val="00356C41"/>
    <w:rsid w:val="003615BD"/>
    <w:rsid w:val="00361634"/>
    <w:rsid w:val="00361D11"/>
    <w:rsid w:val="003625D2"/>
    <w:rsid w:val="003630B8"/>
    <w:rsid w:val="0036376D"/>
    <w:rsid w:val="00364E08"/>
    <w:rsid w:val="00365F2C"/>
    <w:rsid w:val="00366E40"/>
    <w:rsid w:val="0037089F"/>
    <w:rsid w:val="00372C58"/>
    <w:rsid w:val="003735DB"/>
    <w:rsid w:val="00373B40"/>
    <w:rsid w:val="003743BE"/>
    <w:rsid w:val="003749EA"/>
    <w:rsid w:val="003769E9"/>
    <w:rsid w:val="00376B99"/>
    <w:rsid w:val="00376EF9"/>
    <w:rsid w:val="003801E3"/>
    <w:rsid w:val="00380766"/>
    <w:rsid w:val="00380E28"/>
    <w:rsid w:val="0038240B"/>
    <w:rsid w:val="00382413"/>
    <w:rsid w:val="00383BDD"/>
    <w:rsid w:val="00384BFB"/>
    <w:rsid w:val="00384D8A"/>
    <w:rsid w:val="003865C9"/>
    <w:rsid w:val="00386BB8"/>
    <w:rsid w:val="00387CEA"/>
    <w:rsid w:val="00390ED9"/>
    <w:rsid w:val="00391767"/>
    <w:rsid w:val="00391920"/>
    <w:rsid w:val="00392CD7"/>
    <w:rsid w:val="0039351F"/>
    <w:rsid w:val="00394B17"/>
    <w:rsid w:val="003957F9"/>
    <w:rsid w:val="0039700B"/>
    <w:rsid w:val="00397B10"/>
    <w:rsid w:val="003A0D4F"/>
    <w:rsid w:val="003A1634"/>
    <w:rsid w:val="003A1A10"/>
    <w:rsid w:val="003A206A"/>
    <w:rsid w:val="003A2C00"/>
    <w:rsid w:val="003A30DD"/>
    <w:rsid w:val="003A40F7"/>
    <w:rsid w:val="003A42FB"/>
    <w:rsid w:val="003A498E"/>
    <w:rsid w:val="003A4C77"/>
    <w:rsid w:val="003A4F02"/>
    <w:rsid w:val="003A68D1"/>
    <w:rsid w:val="003A7B52"/>
    <w:rsid w:val="003A7F67"/>
    <w:rsid w:val="003B06C3"/>
    <w:rsid w:val="003B5AB3"/>
    <w:rsid w:val="003B5C46"/>
    <w:rsid w:val="003B74D1"/>
    <w:rsid w:val="003C214C"/>
    <w:rsid w:val="003C2C99"/>
    <w:rsid w:val="003C425D"/>
    <w:rsid w:val="003C474E"/>
    <w:rsid w:val="003C5860"/>
    <w:rsid w:val="003C5B00"/>
    <w:rsid w:val="003C60BA"/>
    <w:rsid w:val="003D00C0"/>
    <w:rsid w:val="003D12B4"/>
    <w:rsid w:val="003D1D89"/>
    <w:rsid w:val="003D20D1"/>
    <w:rsid w:val="003D2267"/>
    <w:rsid w:val="003D44B3"/>
    <w:rsid w:val="003D4E46"/>
    <w:rsid w:val="003D4F80"/>
    <w:rsid w:val="003D5D1D"/>
    <w:rsid w:val="003D69C1"/>
    <w:rsid w:val="003D78D9"/>
    <w:rsid w:val="003D7F9F"/>
    <w:rsid w:val="003E0514"/>
    <w:rsid w:val="003E0F0E"/>
    <w:rsid w:val="003E1F9B"/>
    <w:rsid w:val="003E293D"/>
    <w:rsid w:val="003E3895"/>
    <w:rsid w:val="003E3D02"/>
    <w:rsid w:val="003E3E00"/>
    <w:rsid w:val="003E556A"/>
    <w:rsid w:val="003E5ADF"/>
    <w:rsid w:val="003E65C8"/>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11C"/>
    <w:rsid w:val="00403310"/>
    <w:rsid w:val="00404243"/>
    <w:rsid w:val="004049EA"/>
    <w:rsid w:val="00404C1C"/>
    <w:rsid w:val="00404D8A"/>
    <w:rsid w:val="004051FA"/>
    <w:rsid w:val="00405F92"/>
    <w:rsid w:val="0040610F"/>
    <w:rsid w:val="00406894"/>
    <w:rsid w:val="00406E8D"/>
    <w:rsid w:val="00407DC2"/>
    <w:rsid w:val="0041008B"/>
    <w:rsid w:val="004111FE"/>
    <w:rsid w:val="00411C9C"/>
    <w:rsid w:val="00412180"/>
    <w:rsid w:val="00412A97"/>
    <w:rsid w:val="00412CB2"/>
    <w:rsid w:val="0041370F"/>
    <w:rsid w:val="004157A7"/>
    <w:rsid w:val="00416304"/>
    <w:rsid w:val="00417030"/>
    <w:rsid w:val="004206C4"/>
    <w:rsid w:val="00421AF7"/>
    <w:rsid w:val="004239EC"/>
    <w:rsid w:val="00423BCE"/>
    <w:rsid w:val="00423DBA"/>
    <w:rsid w:val="004243DC"/>
    <w:rsid w:val="0042447A"/>
    <w:rsid w:val="004245A1"/>
    <w:rsid w:val="004259DF"/>
    <w:rsid w:val="00425AB6"/>
    <w:rsid w:val="00425B9A"/>
    <w:rsid w:val="00425C59"/>
    <w:rsid w:val="00430FC9"/>
    <w:rsid w:val="004311A7"/>
    <w:rsid w:val="00431390"/>
    <w:rsid w:val="00431829"/>
    <w:rsid w:val="00431C1A"/>
    <w:rsid w:val="00431F9A"/>
    <w:rsid w:val="0043443A"/>
    <w:rsid w:val="00434657"/>
    <w:rsid w:val="00435003"/>
    <w:rsid w:val="004364DE"/>
    <w:rsid w:val="00437737"/>
    <w:rsid w:val="00437B5A"/>
    <w:rsid w:val="00441610"/>
    <w:rsid w:val="0044206B"/>
    <w:rsid w:val="004434AD"/>
    <w:rsid w:val="00443922"/>
    <w:rsid w:val="00443E9A"/>
    <w:rsid w:val="00444BB6"/>
    <w:rsid w:val="004458FB"/>
    <w:rsid w:val="00445F65"/>
    <w:rsid w:val="00445F93"/>
    <w:rsid w:val="00446B55"/>
    <w:rsid w:val="00446E52"/>
    <w:rsid w:val="004470A4"/>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5F92"/>
    <w:rsid w:val="004660D9"/>
    <w:rsid w:val="00467AE8"/>
    <w:rsid w:val="00467C0A"/>
    <w:rsid w:val="00467C15"/>
    <w:rsid w:val="00467CD4"/>
    <w:rsid w:val="0047013B"/>
    <w:rsid w:val="004703DB"/>
    <w:rsid w:val="00470C92"/>
    <w:rsid w:val="004725D4"/>
    <w:rsid w:val="004732BE"/>
    <w:rsid w:val="00473324"/>
    <w:rsid w:val="004736BE"/>
    <w:rsid w:val="004737E2"/>
    <w:rsid w:val="00474034"/>
    <w:rsid w:val="00474169"/>
    <w:rsid w:val="004748E2"/>
    <w:rsid w:val="004751B3"/>
    <w:rsid w:val="00475E06"/>
    <w:rsid w:val="0047676B"/>
    <w:rsid w:val="004779A3"/>
    <w:rsid w:val="00481344"/>
    <w:rsid w:val="00481A43"/>
    <w:rsid w:val="00482A9F"/>
    <w:rsid w:val="00483D6A"/>
    <w:rsid w:val="00483F3E"/>
    <w:rsid w:val="00484B21"/>
    <w:rsid w:val="00486C5B"/>
    <w:rsid w:val="00487B7D"/>
    <w:rsid w:val="0049034A"/>
    <w:rsid w:val="004910C1"/>
    <w:rsid w:val="00491106"/>
    <w:rsid w:val="004913E6"/>
    <w:rsid w:val="004916A2"/>
    <w:rsid w:val="00491E44"/>
    <w:rsid w:val="00492BED"/>
    <w:rsid w:val="004957D5"/>
    <w:rsid w:val="0049591E"/>
    <w:rsid w:val="00496F61"/>
    <w:rsid w:val="004A0275"/>
    <w:rsid w:val="004A07F7"/>
    <w:rsid w:val="004A0D9F"/>
    <w:rsid w:val="004A12AC"/>
    <w:rsid w:val="004A1D44"/>
    <w:rsid w:val="004A2112"/>
    <w:rsid w:val="004A2BF5"/>
    <w:rsid w:val="004A3002"/>
    <w:rsid w:val="004A49D4"/>
    <w:rsid w:val="004A5499"/>
    <w:rsid w:val="004A69E8"/>
    <w:rsid w:val="004A783D"/>
    <w:rsid w:val="004B0D14"/>
    <w:rsid w:val="004B2800"/>
    <w:rsid w:val="004B28A0"/>
    <w:rsid w:val="004B364C"/>
    <w:rsid w:val="004B36EC"/>
    <w:rsid w:val="004B3CAD"/>
    <w:rsid w:val="004B414F"/>
    <w:rsid w:val="004B6DC5"/>
    <w:rsid w:val="004B7D5F"/>
    <w:rsid w:val="004C036F"/>
    <w:rsid w:val="004C2447"/>
    <w:rsid w:val="004C2FF1"/>
    <w:rsid w:val="004C3215"/>
    <w:rsid w:val="004C35AD"/>
    <w:rsid w:val="004C4169"/>
    <w:rsid w:val="004C5137"/>
    <w:rsid w:val="004C5951"/>
    <w:rsid w:val="004C5959"/>
    <w:rsid w:val="004C67E9"/>
    <w:rsid w:val="004C765A"/>
    <w:rsid w:val="004C7A7A"/>
    <w:rsid w:val="004D0A5A"/>
    <w:rsid w:val="004D39C5"/>
    <w:rsid w:val="004D52A8"/>
    <w:rsid w:val="004D5D1F"/>
    <w:rsid w:val="004D6751"/>
    <w:rsid w:val="004D7A57"/>
    <w:rsid w:val="004E059A"/>
    <w:rsid w:val="004E1257"/>
    <w:rsid w:val="004E1398"/>
    <w:rsid w:val="004E1B59"/>
    <w:rsid w:val="004E23EC"/>
    <w:rsid w:val="004E2403"/>
    <w:rsid w:val="004E2C42"/>
    <w:rsid w:val="004E3BBA"/>
    <w:rsid w:val="004E4C23"/>
    <w:rsid w:val="004E508E"/>
    <w:rsid w:val="004E50FD"/>
    <w:rsid w:val="004E5495"/>
    <w:rsid w:val="004E5556"/>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068"/>
    <w:rsid w:val="00510DB2"/>
    <w:rsid w:val="0051179C"/>
    <w:rsid w:val="00511850"/>
    <w:rsid w:val="00512889"/>
    <w:rsid w:val="0051462C"/>
    <w:rsid w:val="00514D22"/>
    <w:rsid w:val="00515088"/>
    <w:rsid w:val="00515977"/>
    <w:rsid w:val="00516024"/>
    <w:rsid w:val="00521845"/>
    <w:rsid w:val="00521BD0"/>
    <w:rsid w:val="00521C6E"/>
    <w:rsid w:val="00523972"/>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4FA4"/>
    <w:rsid w:val="005457AB"/>
    <w:rsid w:val="00545A39"/>
    <w:rsid w:val="00546414"/>
    <w:rsid w:val="00547EF5"/>
    <w:rsid w:val="0055084F"/>
    <w:rsid w:val="00550E0D"/>
    <w:rsid w:val="005514B7"/>
    <w:rsid w:val="0055300F"/>
    <w:rsid w:val="00554913"/>
    <w:rsid w:val="005571CA"/>
    <w:rsid w:val="005572CB"/>
    <w:rsid w:val="0055753E"/>
    <w:rsid w:val="00557706"/>
    <w:rsid w:val="00557838"/>
    <w:rsid w:val="005605A0"/>
    <w:rsid w:val="00561B0F"/>
    <w:rsid w:val="0056266D"/>
    <w:rsid w:val="00563D2E"/>
    <w:rsid w:val="00563FC8"/>
    <w:rsid w:val="0056429E"/>
    <w:rsid w:val="005659C5"/>
    <w:rsid w:val="005676AF"/>
    <w:rsid w:val="00567FD5"/>
    <w:rsid w:val="005701EB"/>
    <w:rsid w:val="005707F9"/>
    <w:rsid w:val="00570C25"/>
    <w:rsid w:val="00570EDD"/>
    <w:rsid w:val="0057113B"/>
    <w:rsid w:val="005717DB"/>
    <w:rsid w:val="0057193D"/>
    <w:rsid w:val="00571EDF"/>
    <w:rsid w:val="00571F21"/>
    <w:rsid w:val="00572D4D"/>
    <w:rsid w:val="005744BF"/>
    <w:rsid w:val="0057546B"/>
    <w:rsid w:val="005758BF"/>
    <w:rsid w:val="005763B2"/>
    <w:rsid w:val="00576535"/>
    <w:rsid w:val="00576B45"/>
    <w:rsid w:val="00580AA3"/>
    <w:rsid w:val="00582912"/>
    <w:rsid w:val="00582D60"/>
    <w:rsid w:val="00584D60"/>
    <w:rsid w:val="00584DF4"/>
    <w:rsid w:val="00584E09"/>
    <w:rsid w:val="00585921"/>
    <w:rsid w:val="00585BB4"/>
    <w:rsid w:val="0058738D"/>
    <w:rsid w:val="00587922"/>
    <w:rsid w:val="00587DE2"/>
    <w:rsid w:val="00590368"/>
    <w:rsid w:val="0059224F"/>
    <w:rsid w:val="0059290A"/>
    <w:rsid w:val="00592DD0"/>
    <w:rsid w:val="005937A2"/>
    <w:rsid w:val="005942D3"/>
    <w:rsid w:val="00594480"/>
    <w:rsid w:val="005A04F5"/>
    <w:rsid w:val="005A2592"/>
    <w:rsid w:val="005A2D40"/>
    <w:rsid w:val="005A58A1"/>
    <w:rsid w:val="005A60DB"/>
    <w:rsid w:val="005A61E0"/>
    <w:rsid w:val="005A6E7F"/>
    <w:rsid w:val="005A7D39"/>
    <w:rsid w:val="005B0832"/>
    <w:rsid w:val="005B0ED1"/>
    <w:rsid w:val="005B12F4"/>
    <w:rsid w:val="005B14DA"/>
    <w:rsid w:val="005B1CA6"/>
    <w:rsid w:val="005B2145"/>
    <w:rsid w:val="005B21F3"/>
    <w:rsid w:val="005B228E"/>
    <w:rsid w:val="005B334D"/>
    <w:rsid w:val="005B42A0"/>
    <w:rsid w:val="005B4355"/>
    <w:rsid w:val="005B69A2"/>
    <w:rsid w:val="005C0AF9"/>
    <w:rsid w:val="005C2295"/>
    <w:rsid w:val="005C3510"/>
    <w:rsid w:val="005C3AFA"/>
    <w:rsid w:val="005C4D76"/>
    <w:rsid w:val="005C50CB"/>
    <w:rsid w:val="005C54A0"/>
    <w:rsid w:val="005C66EB"/>
    <w:rsid w:val="005C68C8"/>
    <w:rsid w:val="005C6ACB"/>
    <w:rsid w:val="005C756E"/>
    <w:rsid w:val="005C7845"/>
    <w:rsid w:val="005C7D54"/>
    <w:rsid w:val="005D18FE"/>
    <w:rsid w:val="005D2FF3"/>
    <w:rsid w:val="005D396C"/>
    <w:rsid w:val="005E05C8"/>
    <w:rsid w:val="005E0D77"/>
    <w:rsid w:val="005E3A11"/>
    <w:rsid w:val="005E4905"/>
    <w:rsid w:val="005E5A4A"/>
    <w:rsid w:val="005E68E6"/>
    <w:rsid w:val="005E6E71"/>
    <w:rsid w:val="005E7F6D"/>
    <w:rsid w:val="005F090E"/>
    <w:rsid w:val="005F0EEA"/>
    <w:rsid w:val="005F230B"/>
    <w:rsid w:val="005F254F"/>
    <w:rsid w:val="005F43F8"/>
    <w:rsid w:val="005F4CA3"/>
    <w:rsid w:val="005F5E68"/>
    <w:rsid w:val="005F6909"/>
    <w:rsid w:val="005F7275"/>
    <w:rsid w:val="005F79E5"/>
    <w:rsid w:val="00600CC9"/>
    <w:rsid w:val="006011BB"/>
    <w:rsid w:val="006012BE"/>
    <w:rsid w:val="00601C32"/>
    <w:rsid w:val="006035FB"/>
    <w:rsid w:val="00604DBE"/>
    <w:rsid w:val="00604FCB"/>
    <w:rsid w:val="0060570A"/>
    <w:rsid w:val="00606461"/>
    <w:rsid w:val="00606FA3"/>
    <w:rsid w:val="0060763B"/>
    <w:rsid w:val="0060768D"/>
    <w:rsid w:val="00607A0A"/>
    <w:rsid w:val="00610731"/>
    <w:rsid w:val="00610B24"/>
    <w:rsid w:val="00610E97"/>
    <w:rsid w:val="0061240D"/>
    <w:rsid w:val="00614B55"/>
    <w:rsid w:val="00616A3F"/>
    <w:rsid w:val="0061718E"/>
    <w:rsid w:val="006175D3"/>
    <w:rsid w:val="006215FC"/>
    <w:rsid w:val="00622386"/>
    <w:rsid w:val="00623806"/>
    <w:rsid w:val="006244A3"/>
    <w:rsid w:val="0062614C"/>
    <w:rsid w:val="0062749A"/>
    <w:rsid w:val="0063005C"/>
    <w:rsid w:val="006301FC"/>
    <w:rsid w:val="00630832"/>
    <w:rsid w:val="006315B7"/>
    <w:rsid w:val="006319B7"/>
    <w:rsid w:val="00631C42"/>
    <w:rsid w:val="00632096"/>
    <w:rsid w:val="00632178"/>
    <w:rsid w:val="00633B64"/>
    <w:rsid w:val="006342D2"/>
    <w:rsid w:val="00634516"/>
    <w:rsid w:val="00634626"/>
    <w:rsid w:val="0063463B"/>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28"/>
    <w:rsid w:val="00650889"/>
    <w:rsid w:val="006515E7"/>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309"/>
    <w:rsid w:val="00673665"/>
    <w:rsid w:val="00674642"/>
    <w:rsid w:val="00675201"/>
    <w:rsid w:val="00680213"/>
    <w:rsid w:val="006808C1"/>
    <w:rsid w:val="0068533B"/>
    <w:rsid w:val="0068616C"/>
    <w:rsid w:val="0068654D"/>
    <w:rsid w:val="00687892"/>
    <w:rsid w:val="006900F2"/>
    <w:rsid w:val="00690CDA"/>
    <w:rsid w:val="006913EB"/>
    <w:rsid w:val="006918B3"/>
    <w:rsid w:val="006923D8"/>
    <w:rsid w:val="006934BF"/>
    <w:rsid w:val="00693A30"/>
    <w:rsid w:val="006A20D0"/>
    <w:rsid w:val="006A2DD7"/>
    <w:rsid w:val="006A3459"/>
    <w:rsid w:val="006A3CA9"/>
    <w:rsid w:val="006A434C"/>
    <w:rsid w:val="006A4B1C"/>
    <w:rsid w:val="006A524D"/>
    <w:rsid w:val="006A5456"/>
    <w:rsid w:val="006A5908"/>
    <w:rsid w:val="006A5E57"/>
    <w:rsid w:val="006A6270"/>
    <w:rsid w:val="006A637B"/>
    <w:rsid w:val="006A63BF"/>
    <w:rsid w:val="006A7C01"/>
    <w:rsid w:val="006A7D6F"/>
    <w:rsid w:val="006B0770"/>
    <w:rsid w:val="006B15FD"/>
    <w:rsid w:val="006B45E6"/>
    <w:rsid w:val="006B4CA2"/>
    <w:rsid w:val="006B4E11"/>
    <w:rsid w:val="006C1814"/>
    <w:rsid w:val="006C22DD"/>
    <w:rsid w:val="006C29DA"/>
    <w:rsid w:val="006C32EC"/>
    <w:rsid w:val="006C354F"/>
    <w:rsid w:val="006C3ECF"/>
    <w:rsid w:val="006C49EB"/>
    <w:rsid w:val="006C68CA"/>
    <w:rsid w:val="006C6D97"/>
    <w:rsid w:val="006C77A6"/>
    <w:rsid w:val="006C7BF8"/>
    <w:rsid w:val="006D0C49"/>
    <w:rsid w:val="006D2B9E"/>
    <w:rsid w:val="006D4C24"/>
    <w:rsid w:val="006D541F"/>
    <w:rsid w:val="006D6C16"/>
    <w:rsid w:val="006D7DA0"/>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132E"/>
    <w:rsid w:val="006F26EA"/>
    <w:rsid w:val="006F39D6"/>
    <w:rsid w:val="006F4192"/>
    <w:rsid w:val="006F4375"/>
    <w:rsid w:val="006F4563"/>
    <w:rsid w:val="006F4973"/>
    <w:rsid w:val="006F5D21"/>
    <w:rsid w:val="007004A7"/>
    <w:rsid w:val="007011B6"/>
    <w:rsid w:val="00701D55"/>
    <w:rsid w:val="0070214D"/>
    <w:rsid w:val="00702D43"/>
    <w:rsid w:val="007031EA"/>
    <w:rsid w:val="00703CDC"/>
    <w:rsid w:val="0070707C"/>
    <w:rsid w:val="007100E0"/>
    <w:rsid w:val="00712546"/>
    <w:rsid w:val="00714A20"/>
    <w:rsid w:val="007152C2"/>
    <w:rsid w:val="00717CEF"/>
    <w:rsid w:val="007202AB"/>
    <w:rsid w:val="00720726"/>
    <w:rsid w:val="007215B3"/>
    <w:rsid w:val="00722BB2"/>
    <w:rsid w:val="007239E1"/>
    <w:rsid w:val="00723A7F"/>
    <w:rsid w:val="007242D0"/>
    <w:rsid w:val="0072647A"/>
    <w:rsid w:val="00727110"/>
    <w:rsid w:val="0072796E"/>
    <w:rsid w:val="00727D00"/>
    <w:rsid w:val="0073028C"/>
    <w:rsid w:val="00730F3D"/>
    <w:rsid w:val="00732CCE"/>
    <w:rsid w:val="00733477"/>
    <w:rsid w:val="00733F07"/>
    <w:rsid w:val="00735884"/>
    <w:rsid w:val="00737A82"/>
    <w:rsid w:val="007409C4"/>
    <w:rsid w:val="00740ADF"/>
    <w:rsid w:val="00741249"/>
    <w:rsid w:val="00741B27"/>
    <w:rsid w:val="007440F9"/>
    <w:rsid w:val="0074484E"/>
    <w:rsid w:val="00745804"/>
    <w:rsid w:val="00745A5E"/>
    <w:rsid w:val="00745F9E"/>
    <w:rsid w:val="00746C1A"/>
    <w:rsid w:val="00746D3F"/>
    <w:rsid w:val="0075000E"/>
    <w:rsid w:val="007500E9"/>
    <w:rsid w:val="00751C75"/>
    <w:rsid w:val="0075491F"/>
    <w:rsid w:val="00754D2E"/>
    <w:rsid w:val="007550EB"/>
    <w:rsid w:val="00755C2D"/>
    <w:rsid w:val="007566D7"/>
    <w:rsid w:val="00756D87"/>
    <w:rsid w:val="00756ECF"/>
    <w:rsid w:val="007576F2"/>
    <w:rsid w:val="00757B12"/>
    <w:rsid w:val="00762C70"/>
    <w:rsid w:val="00762E2D"/>
    <w:rsid w:val="00763655"/>
    <w:rsid w:val="00763E5F"/>
    <w:rsid w:val="00764199"/>
    <w:rsid w:val="007648C6"/>
    <w:rsid w:val="007652B5"/>
    <w:rsid w:val="00765795"/>
    <w:rsid w:val="0076652C"/>
    <w:rsid w:val="00767D07"/>
    <w:rsid w:val="00767F13"/>
    <w:rsid w:val="0077143B"/>
    <w:rsid w:val="00771BAB"/>
    <w:rsid w:val="00771BCF"/>
    <w:rsid w:val="0077333D"/>
    <w:rsid w:val="00773BA1"/>
    <w:rsid w:val="00773C8A"/>
    <w:rsid w:val="00774843"/>
    <w:rsid w:val="00775A59"/>
    <w:rsid w:val="007762DF"/>
    <w:rsid w:val="00776346"/>
    <w:rsid w:val="00776A16"/>
    <w:rsid w:val="00776EC4"/>
    <w:rsid w:val="0078021B"/>
    <w:rsid w:val="007806AC"/>
    <w:rsid w:val="00781053"/>
    <w:rsid w:val="00781307"/>
    <w:rsid w:val="007818B2"/>
    <w:rsid w:val="007827A7"/>
    <w:rsid w:val="00783DC3"/>
    <w:rsid w:val="00785526"/>
    <w:rsid w:val="007865DB"/>
    <w:rsid w:val="007907AA"/>
    <w:rsid w:val="00791EC6"/>
    <w:rsid w:val="007923FB"/>
    <w:rsid w:val="007931BA"/>
    <w:rsid w:val="00793943"/>
    <w:rsid w:val="00794400"/>
    <w:rsid w:val="007946C3"/>
    <w:rsid w:val="0079471F"/>
    <w:rsid w:val="00794E0A"/>
    <w:rsid w:val="007963BF"/>
    <w:rsid w:val="00796E71"/>
    <w:rsid w:val="0079771A"/>
    <w:rsid w:val="007A04BC"/>
    <w:rsid w:val="007A1BB6"/>
    <w:rsid w:val="007A27E5"/>
    <w:rsid w:val="007A39CE"/>
    <w:rsid w:val="007A4ECC"/>
    <w:rsid w:val="007A54F3"/>
    <w:rsid w:val="007A7665"/>
    <w:rsid w:val="007B06B4"/>
    <w:rsid w:val="007B3C07"/>
    <w:rsid w:val="007B3C68"/>
    <w:rsid w:val="007B3E2E"/>
    <w:rsid w:val="007B415D"/>
    <w:rsid w:val="007B5AD9"/>
    <w:rsid w:val="007B6231"/>
    <w:rsid w:val="007C0B6E"/>
    <w:rsid w:val="007C14D2"/>
    <w:rsid w:val="007C1B34"/>
    <w:rsid w:val="007C1BD5"/>
    <w:rsid w:val="007C1C37"/>
    <w:rsid w:val="007C1DEC"/>
    <w:rsid w:val="007C35F5"/>
    <w:rsid w:val="007C3636"/>
    <w:rsid w:val="007C7D66"/>
    <w:rsid w:val="007D09CF"/>
    <w:rsid w:val="007D32A3"/>
    <w:rsid w:val="007D3AB2"/>
    <w:rsid w:val="007D3AB3"/>
    <w:rsid w:val="007D3B2C"/>
    <w:rsid w:val="007D46D9"/>
    <w:rsid w:val="007D4B0A"/>
    <w:rsid w:val="007D6428"/>
    <w:rsid w:val="007D718E"/>
    <w:rsid w:val="007E02C9"/>
    <w:rsid w:val="007E0C78"/>
    <w:rsid w:val="007E0C9B"/>
    <w:rsid w:val="007E11CF"/>
    <w:rsid w:val="007E25E1"/>
    <w:rsid w:val="007E2B01"/>
    <w:rsid w:val="007E3ECA"/>
    <w:rsid w:val="007E508E"/>
    <w:rsid w:val="007E6055"/>
    <w:rsid w:val="007E6205"/>
    <w:rsid w:val="007E72DB"/>
    <w:rsid w:val="007E7649"/>
    <w:rsid w:val="007F071C"/>
    <w:rsid w:val="007F21A5"/>
    <w:rsid w:val="007F23BF"/>
    <w:rsid w:val="007F2E44"/>
    <w:rsid w:val="007F3015"/>
    <w:rsid w:val="007F3A92"/>
    <w:rsid w:val="007F3D21"/>
    <w:rsid w:val="007F3F41"/>
    <w:rsid w:val="007F3F4D"/>
    <w:rsid w:val="007F3FA6"/>
    <w:rsid w:val="007F4DF3"/>
    <w:rsid w:val="007F5A56"/>
    <w:rsid w:val="007F5A7B"/>
    <w:rsid w:val="007F67C2"/>
    <w:rsid w:val="007F6FAE"/>
    <w:rsid w:val="007F7628"/>
    <w:rsid w:val="0080131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1F77"/>
    <w:rsid w:val="00832079"/>
    <w:rsid w:val="008320D5"/>
    <w:rsid w:val="008322EA"/>
    <w:rsid w:val="00833430"/>
    <w:rsid w:val="00833698"/>
    <w:rsid w:val="00833C97"/>
    <w:rsid w:val="00834DE0"/>
    <w:rsid w:val="008358FB"/>
    <w:rsid w:val="00837386"/>
    <w:rsid w:val="008376E1"/>
    <w:rsid w:val="00837F1F"/>
    <w:rsid w:val="00840B7D"/>
    <w:rsid w:val="00840F67"/>
    <w:rsid w:val="0084117C"/>
    <w:rsid w:val="00842BF2"/>
    <w:rsid w:val="00842EB9"/>
    <w:rsid w:val="008453EA"/>
    <w:rsid w:val="008458F5"/>
    <w:rsid w:val="00845AA4"/>
    <w:rsid w:val="008460F5"/>
    <w:rsid w:val="008465ED"/>
    <w:rsid w:val="0084741E"/>
    <w:rsid w:val="00850A2A"/>
    <w:rsid w:val="00852A6A"/>
    <w:rsid w:val="00853275"/>
    <w:rsid w:val="008547C1"/>
    <w:rsid w:val="008560A7"/>
    <w:rsid w:val="00856920"/>
    <w:rsid w:val="0085703E"/>
    <w:rsid w:val="00857B88"/>
    <w:rsid w:val="0086006E"/>
    <w:rsid w:val="008606A0"/>
    <w:rsid w:val="0086113C"/>
    <w:rsid w:val="00861855"/>
    <w:rsid w:val="00863AC0"/>
    <w:rsid w:val="008643DE"/>
    <w:rsid w:val="00865BF3"/>
    <w:rsid w:val="008667F6"/>
    <w:rsid w:val="00866A0F"/>
    <w:rsid w:val="00866B3C"/>
    <w:rsid w:val="0087084D"/>
    <w:rsid w:val="00870DD9"/>
    <w:rsid w:val="00871762"/>
    <w:rsid w:val="008727B7"/>
    <w:rsid w:val="00873C22"/>
    <w:rsid w:val="00874552"/>
    <w:rsid w:val="0087483B"/>
    <w:rsid w:val="00875397"/>
    <w:rsid w:val="00875D52"/>
    <w:rsid w:val="00875FD3"/>
    <w:rsid w:val="00877282"/>
    <w:rsid w:val="0087732F"/>
    <w:rsid w:val="008776E8"/>
    <w:rsid w:val="0087787C"/>
    <w:rsid w:val="00877C2C"/>
    <w:rsid w:val="008801F6"/>
    <w:rsid w:val="00880306"/>
    <w:rsid w:val="00880E55"/>
    <w:rsid w:val="00882B17"/>
    <w:rsid w:val="008853C9"/>
    <w:rsid w:val="00885571"/>
    <w:rsid w:val="00885A9D"/>
    <w:rsid w:val="00886849"/>
    <w:rsid w:val="00890758"/>
    <w:rsid w:val="008912BE"/>
    <w:rsid w:val="0089136D"/>
    <w:rsid w:val="00891A95"/>
    <w:rsid w:val="00892503"/>
    <w:rsid w:val="00892F63"/>
    <w:rsid w:val="00893A2A"/>
    <w:rsid w:val="00895B7C"/>
    <w:rsid w:val="00896155"/>
    <w:rsid w:val="00897BD7"/>
    <w:rsid w:val="00897E9E"/>
    <w:rsid w:val="008A03EF"/>
    <w:rsid w:val="008A0BF9"/>
    <w:rsid w:val="008A1514"/>
    <w:rsid w:val="008A2334"/>
    <w:rsid w:val="008A30D3"/>
    <w:rsid w:val="008A319E"/>
    <w:rsid w:val="008A42E1"/>
    <w:rsid w:val="008A4D01"/>
    <w:rsid w:val="008A5350"/>
    <w:rsid w:val="008A6117"/>
    <w:rsid w:val="008A6B6C"/>
    <w:rsid w:val="008B04F9"/>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5E3A"/>
    <w:rsid w:val="008C7EEE"/>
    <w:rsid w:val="008D0229"/>
    <w:rsid w:val="008D213C"/>
    <w:rsid w:val="008D371F"/>
    <w:rsid w:val="008D3A65"/>
    <w:rsid w:val="008D3B44"/>
    <w:rsid w:val="008D3BE8"/>
    <w:rsid w:val="008D4166"/>
    <w:rsid w:val="008D49BE"/>
    <w:rsid w:val="008D4C2E"/>
    <w:rsid w:val="008D741B"/>
    <w:rsid w:val="008E06BD"/>
    <w:rsid w:val="008E0AAA"/>
    <w:rsid w:val="008E0F48"/>
    <w:rsid w:val="008E17BA"/>
    <w:rsid w:val="008E2453"/>
    <w:rsid w:val="008E2464"/>
    <w:rsid w:val="008E62BA"/>
    <w:rsid w:val="008E67F4"/>
    <w:rsid w:val="008E6CBE"/>
    <w:rsid w:val="008E7A6C"/>
    <w:rsid w:val="008E7A83"/>
    <w:rsid w:val="008F0524"/>
    <w:rsid w:val="008F1906"/>
    <w:rsid w:val="008F2034"/>
    <w:rsid w:val="008F35B7"/>
    <w:rsid w:val="008F38BB"/>
    <w:rsid w:val="008F4907"/>
    <w:rsid w:val="008F4B89"/>
    <w:rsid w:val="008F4C04"/>
    <w:rsid w:val="008F4E30"/>
    <w:rsid w:val="008F57DC"/>
    <w:rsid w:val="008F5F50"/>
    <w:rsid w:val="008F659D"/>
    <w:rsid w:val="008F65DE"/>
    <w:rsid w:val="008F6E55"/>
    <w:rsid w:val="00900055"/>
    <w:rsid w:val="009041B4"/>
    <w:rsid w:val="009043BB"/>
    <w:rsid w:val="00904449"/>
    <w:rsid w:val="00904AB0"/>
    <w:rsid w:val="009052E5"/>
    <w:rsid w:val="009069C2"/>
    <w:rsid w:val="00906E31"/>
    <w:rsid w:val="00907C91"/>
    <w:rsid w:val="00907F4D"/>
    <w:rsid w:val="00913836"/>
    <w:rsid w:val="00913890"/>
    <w:rsid w:val="00914349"/>
    <w:rsid w:val="009154F2"/>
    <w:rsid w:val="009157D1"/>
    <w:rsid w:val="0091596F"/>
    <w:rsid w:val="00916B9E"/>
    <w:rsid w:val="00917145"/>
    <w:rsid w:val="00917173"/>
    <w:rsid w:val="0092259D"/>
    <w:rsid w:val="00923602"/>
    <w:rsid w:val="0092374E"/>
    <w:rsid w:val="00923C2D"/>
    <w:rsid w:val="009245C6"/>
    <w:rsid w:val="00930208"/>
    <w:rsid w:val="0093181F"/>
    <w:rsid w:val="0093196E"/>
    <w:rsid w:val="00932172"/>
    <w:rsid w:val="009321FA"/>
    <w:rsid w:val="00932A27"/>
    <w:rsid w:val="0093695C"/>
    <w:rsid w:val="00936B6A"/>
    <w:rsid w:val="00936D15"/>
    <w:rsid w:val="00937514"/>
    <w:rsid w:val="00940490"/>
    <w:rsid w:val="00940F6A"/>
    <w:rsid w:val="0094152E"/>
    <w:rsid w:val="00941874"/>
    <w:rsid w:val="00941E29"/>
    <w:rsid w:val="00942434"/>
    <w:rsid w:val="009435FD"/>
    <w:rsid w:val="009439D7"/>
    <w:rsid w:val="00945A4E"/>
    <w:rsid w:val="009461DB"/>
    <w:rsid w:val="00950C65"/>
    <w:rsid w:val="00950E49"/>
    <w:rsid w:val="00950EA1"/>
    <w:rsid w:val="009521EE"/>
    <w:rsid w:val="00952259"/>
    <w:rsid w:val="0095276B"/>
    <w:rsid w:val="00952C40"/>
    <w:rsid w:val="00953F16"/>
    <w:rsid w:val="0095576B"/>
    <w:rsid w:val="00956875"/>
    <w:rsid w:val="00960BD7"/>
    <w:rsid w:val="00961490"/>
    <w:rsid w:val="00961583"/>
    <w:rsid w:val="0096193E"/>
    <w:rsid w:val="009624D4"/>
    <w:rsid w:val="0096258C"/>
    <w:rsid w:val="00962B1F"/>
    <w:rsid w:val="00962FE4"/>
    <w:rsid w:val="00963413"/>
    <w:rsid w:val="00965C06"/>
    <w:rsid w:val="00966A00"/>
    <w:rsid w:val="00966CA1"/>
    <w:rsid w:val="00967C81"/>
    <w:rsid w:val="00970F3D"/>
    <w:rsid w:val="00971F3F"/>
    <w:rsid w:val="00973376"/>
    <w:rsid w:val="00973D77"/>
    <w:rsid w:val="00974E21"/>
    <w:rsid w:val="0097676C"/>
    <w:rsid w:val="009812D4"/>
    <w:rsid w:val="00982A21"/>
    <w:rsid w:val="00982EE3"/>
    <w:rsid w:val="00983288"/>
    <w:rsid w:val="009834FF"/>
    <w:rsid w:val="00983B23"/>
    <w:rsid w:val="00983D7C"/>
    <w:rsid w:val="00985FC9"/>
    <w:rsid w:val="00987A71"/>
    <w:rsid w:val="009907D7"/>
    <w:rsid w:val="00991874"/>
    <w:rsid w:val="00994B36"/>
    <w:rsid w:val="009965DC"/>
    <w:rsid w:val="0099668D"/>
    <w:rsid w:val="00997094"/>
    <w:rsid w:val="009973CA"/>
    <w:rsid w:val="00997698"/>
    <w:rsid w:val="009A151E"/>
    <w:rsid w:val="009A19A4"/>
    <w:rsid w:val="009A269A"/>
    <w:rsid w:val="009A3150"/>
    <w:rsid w:val="009A319D"/>
    <w:rsid w:val="009A3A05"/>
    <w:rsid w:val="009A4330"/>
    <w:rsid w:val="009A7760"/>
    <w:rsid w:val="009A7846"/>
    <w:rsid w:val="009A7BE8"/>
    <w:rsid w:val="009B1BD0"/>
    <w:rsid w:val="009B25AD"/>
    <w:rsid w:val="009B346E"/>
    <w:rsid w:val="009B3CD3"/>
    <w:rsid w:val="009B4AA5"/>
    <w:rsid w:val="009B5EA0"/>
    <w:rsid w:val="009B62B6"/>
    <w:rsid w:val="009B6F47"/>
    <w:rsid w:val="009C04B1"/>
    <w:rsid w:val="009C0655"/>
    <w:rsid w:val="009C0DDA"/>
    <w:rsid w:val="009C163E"/>
    <w:rsid w:val="009C2844"/>
    <w:rsid w:val="009C2E8E"/>
    <w:rsid w:val="009C2F35"/>
    <w:rsid w:val="009C6D71"/>
    <w:rsid w:val="009C6FAC"/>
    <w:rsid w:val="009D1854"/>
    <w:rsid w:val="009D20C9"/>
    <w:rsid w:val="009D20D6"/>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2D4"/>
    <w:rsid w:val="009F0305"/>
    <w:rsid w:val="009F1D93"/>
    <w:rsid w:val="009F288D"/>
    <w:rsid w:val="009F2B9B"/>
    <w:rsid w:val="009F2E79"/>
    <w:rsid w:val="009F4D07"/>
    <w:rsid w:val="009F6362"/>
    <w:rsid w:val="009F6C66"/>
    <w:rsid w:val="009F71E6"/>
    <w:rsid w:val="009F7EE0"/>
    <w:rsid w:val="009F7F6D"/>
    <w:rsid w:val="00A00D2B"/>
    <w:rsid w:val="00A01E94"/>
    <w:rsid w:val="00A03640"/>
    <w:rsid w:val="00A0434B"/>
    <w:rsid w:val="00A048E5"/>
    <w:rsid w:val="00A06251"/>
    <w:rsid w:val="00A0672F"/>
    <w:rsid w:val="00A073C8"/>
    <w:rsid w:val="00A108BF"/>
    <w:rsid w:val="00A109DE"/>
    <w:rsid w:val="00A10F4D"/>
    <w:rsid w:val="00A163C0"/>
    <w:rsid w:val="00A16724"/>
    <w:rsid w:val="00A17ABC"/>
    <w:rsid w:val="00A20638"/>
    <w:rsid w:val="00A215CD"/>
    <w:rsid w:val="00A21DDE"/>
    <w:rsid w:val="00A22520"/>
    <w:rsid w:val="00A26608"/>
    <w:rsid w:val="00A27036"/>
    <w:rsid w:val="00A27E88"/>
    <w:rsid w:val="00A301EA"/>
    <w:rsid w:val="00A30685"/>
    <w:rsid w:val="00A31B0C"/>
    <w:rsid w:val="00A31D08"/>
    <w:rsid w:val="00A33156"/>
    <w:rsid w:val="00A337EF"/>
    <w:rsid w:val="00A35B41"/>
    <w:rsid w:val="00A360FB"/>
    <w:rsid w:val="00A36FB4"/>
    <w:rsid w:val="00A40BE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08A6"/>
    <w:rsid w:val="00A61C10"/>
    <w:rsid w:val="00A63073"/>
    <w:rsid w:val="00A63A4D"/>
    <w:rsid w:val="00A63D98"/>
    <w:rsid w:val="00A6420E"/>
    <w:rsid w:val="00A650B0"/>
    <w:rsid w:val="00A667D6"/>
    <w:rsid w:val="00A66DF1"/>
    <w:rsid w:val="00A671E2"/>
    <w:rsid w:val="00A70368"/>
    <w:rsid w:val="00A7188B"/>
    <w:rsid w:val="00A71994"/>
    <w:rsid w:val="00A71BA1"/>
    <w:rsid w:val="00A72C55"/>
    <w:rsid w:val="00A72D5D"/>
    <w:rsid w:val="00A748D3"/>
    <w:rsid w:val="00A752CD"/>
    <w:rsid w:val="00A76FF0"/>
    <w:rsid w:val="00A774F0"/>
    <w:rsid w:val="00A811FC"/>
    <w:rsid w:val="00A8134B"/>
    <w:rsid w:val="00A816B8"/>
    <w:rsid w:val="00A8233F"/>
    <w:rsid w:val="00A82396"/>
    <w:rsid w:val="00A83B95"/>
    <w:rsid w:val="00A83D0A"/>
    <w:rsid w:val="00A84F59"/>
    <w:rsid w:val="00A8525B"/>
    <w:rsid w:val="00A85C24"/>
    <w:rsid w:val="00A85D48"/>
    <w:rsid w:val="00A85DB0"/>
    <w:rsid w:val="00A8600F"/>
    <w:rsid w:val="00A874B7"/>
    <w:rsid w:val="00A91935"/>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705"/>
    <w:rsid w:val="00AA4FDA"/>
    <w:rsid w:val="00AA5338"/>
    <w:rsid w:val="00AA60AD"/>
    <w:rsid w:val="00AA6557"/>
    <w:rsid w:val="00AA6A2B"/>
    <w:rsid w:val="00AA71EA"/>
    <w:rsid w:val="00AA76F8"/>
    <w:rsid w:val="00AB0342"/>
    <w:rsid w:val="00AB0926"/>
    <w:rsid w:val="00AB0939"/>
    <w:rsid w:val="00AB0E8A"/>
    <w:rsid w:val="00AB124F"/>
    <w:rsid w:val="00AB2A53"/>
    <w:rsid w:val="00AB3BF3"/>
    <w:rsid w:val="00AB4382"/>
    <w:rsid w:val="00AB7F1E"/>
    <w:rsid w:val="00AC148F"/>
    <w:rsid w:val="00AC1976"/>
    <w:rsid w:val="00AC1B59"/>
    <w:rsid w:val="00AC1C6E"/>
    <w:rsid w:val="00AC1EA6"/>
    <w:rsid w:val="00AC2E95"/>
    <w:rsid w:val="00AC2F3E"/>
    <w:rsid w:val="00AC32AA"/>
    <w:rsid w:val="00AC551D"/>
    <w:rsid w:val="00AD0F94"/>
    <w:rsid w:val="00AD2062"/>
    <w:rsid w:val="00AD2A47"/>
    <w:rsid w:val="00AD2E50"/>
    <w:rsid w:val="00AD3454"/>
    <w:rsid w:val="00AD5168"/>
    <w:rsid w:val="00AD70EB"/>
    <w:rsid w:val="00AE0411"/>
    <w:rsid w:val="00AE125E"/>
    <w:rsid w:val="00AE1432"/>
    <w:rsid w:val="00AE1B6D"/>
    <w:rsid w:val="00AE3066"/>
    <w:rsid w:val="00AE390D"/>
    <w:rsid w:val="00AE48A3"/>
    <w:rsid w:val="00AE4C67"/>
    <w:rsid w:val="00AE6410"/>
    <w:rsid w:val="00AE6D50"/>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2187"/>
    <w:rsid w:val="00B03818"/>
    <w:rsid w:val="00B03B42"/>
    <w:rsid w:val="00B03D6B"/>
    <w:rsid w:val="00B03FE4"/>
    <w:rsid w:val="00B04E2E"/>
    <w:rsid w:val="00B07BD7"/>
    <w:rsid w:val="00B100D1"/>
    <w:rsid w:val="00B10425"/>
    <w:rsid w:val="00B106FE"/>
    <w:rsid w:val="00B10BDC"/>
    <w:rsid w:val="00B11694"/>
    <w:rsid w:val="00B119FD"/>
    <w:rsid w:val="00B11A93"/>
    <w:rsid w:val="00B13CE1"/>
    <w:rsid w:val="00B14936"/>
    <w:rsid w:val="00B14CF2"/>
    <w:rsid w:val="00B153CF"/>
    <w:rsid w:val="00B1573E"/>
    <w:rsid w:val="00B16540"/>
    <w:rsid w:val="00B17C97"/>
    <w:rsid w:val="00B2038C"/>
    <w:rsid w:val="00B214C9"/>
    <w:rsid w:val="00B225B7"/>
    <w:rsid w:val="00B2262B"/>
    <w:rsid w:val="00B22E79"/>
    <w:rsid w:val="00B24078"/>
    <w:rsid w:val="00B2467C"/>
    <w:rsid w:val="00B248A1"/>
    <w:rsid w:val="00B26073"/>
    <w:rsid w:val="00B26D2E"/>
    <w:rsid w:val="00B26EB4"/>
    <w:rsid w:val="00B272D5"/>
    <w:rsid w:val="00B27768"/>
    <w:rsid w:val="00B27AEA"/>
    <w:rsid w:val="00B27D42"/>
    <w:rsid w:val="00B301AD"/>
    <w:rsid w:val="00B306C6"/>
    <w:rsid w:val="00B30F73"/>
    <w:rsid w:val="00B314B7"/>
    <w:rsid w:val="00B314FF"/>
    <w:rsid w:val="00B3218E"/>
    <w:rsid w:val="00B32663"/>
    <w:rsid w:val="00B331A1"/>
    <w:rsid w:val="00B34A07"/>
    <w:rsid w:val="00B34C0E"/>
    <w:rsid w:val="00B34C99"/>
    <w:rsid w:val="00B3617C"/>
    <w:rsid w:val="00B36267"/>
    <w:rsid w:val="00B425B2"/>
    <w:rsid w:val="00B4365B"/>
    <w:rsid w:val="00B43E09"/>
    <w:rsid w:val="00B44118"/>
    <w:rsid w:val="00B47D48"/>
    <w:rsid w:val="00B519AC"/>
    <w:rsid w:val="00B52DB9"/>
    <w:rsid w:val="00B53221"/>
    <w:rsid w:val="00B5326A"/>
    <w:rsid w:val="00B53357"/>
    <w:rsid w:val="00B5362A"/>
    <w:rsid w:val="00B554B1"/>
    <w:rsid w:val="00B55A33"/>
    <w:rsid w:val="00B5689D"/>
    <w:rsid w:val="00B56CCB"/>
    <w:rsid w:val="00B57D7D"/>
    <w:rsid w:val="00B60FBE"/>
    <w:rsid w:val="00B61526"/>
    <w:rsid w:val="00B61C9F"/>
    <w:rsid w:val="00B62CF7"/>
    <w:rsid w:val="00B62D07"/>
    <w:rsid w:val="00B63C10"/>
    <w:rsid w:val="00B63F9C"/>
    <w:rsid w:val="00B6469F"/>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AF7"/>
    <w:rsid w:val="00B80C46"/>
    <w:rsid w:val="00B8135D"/>
    <w:rsid w:val="00B81E65"/>
    <w:rsid w:val="00B8311A"/>
    <w:rsid w:val="00B8318D"/>
    <w:rsid w:val="00B855F7"/>
    <w:rsid w:val="00B856AE"/>
    <w:rsid w:val="00B858D3"/>
    <w:rsid w:val="00B85D30"/>
    <w:rsid w:val="00B8600A"/>
    <w:rsid w:val="00B86050"/>
    <w:rsid w:val="00B8605A"/>
    <w:rsid w:val="00B864D9"/>
    <w:rsid w:val="00B865F8"/>
    <w:rsid w:val="00B872A1"/>
    <w:rsid w:val="00B9182F"/>
    <w:rsid w:val="00B93765"/>
    <w:rsid w:val="00B9466C"/>
    <w:rsid w:val="00B94708"/>
    <w:rsid w:val="00B94E4D"/>
    <w:rsid w:val="00B9749F"/>
    <w:rsid w:val="00B97BA6"/>
    <w:rsid w:val="00BA0B83"/>
    <w:rsid w:val="00BA1B00"/>
    <w:rsid w:val="00BA2A31"/>
    <w:rsid w:val="00BA410F"/>
    <w:rsid w:val="00BA5029"/>
    <w:rsid w:val="00BA52F4"/>
    <w:rsid w:val="00BA601B"/>
    <w:rsid w:val="00BA60A4"/>
    <w:rsid w:val="00BA73FD"/>
    <w:rsid w:val="00BA7B84"/>
    <w:rsid w:val="00BA7CF3"/>
    <w:rsid w:val="00BB101C"/>
    <w:rsid w:val="00BB1050"/>
    <w:rsid w:val="00BB20F9"/>
    <w:rsid w:val="00BB23ED"/>
    <w:rsid w:val="00BB390C"/>
    <w:rsid w:val="00BB5C82"/>
    <w:rsid w:val="00BB620D"/>
    <w:rsid w:val="00BB626E"/>
    <w:rsid w:val="00BB791C"/>
    <w:rsid w:val="00BB7E5A"/>
    <w:rsid w:val="00BC12EF"/>
    <w:rsid w:val="00BC16CB"/>
    <w:rsid w:val="00BC284D"/>
    <w:rsid w:val="00BC321A"/>
    <w:rsid w:val="00BC35CC"/>
    <w:rsid w:val="00BC3AF6"/>
    <w:rsid w:val="00BC4C43"/>
    <w:rsid w:val="00BC4C69"/>
    <w:rsid w:val="00BC574D"/>
    <w:rsid w:val="00BC57F4"/>
    <w:rsid w:val="00BC666A"/>
    <w:rsid w:val="00BC6D64"/>
    <w:rsid w:val="00BC723B"/>
    <w:rsid w:val="00BC7654"/>
    <w:rsid w:val="00BC77CC"/>
    <w:rsid w:val="00BD04CF"/>
    <w:rsid w:val="00BD0E39"/>
    <w:rsid w:val="00BD332D"/>
    <w:rsid w:val="00BD3665"/>
    <w:rsid w:val="00BD590C"/>
    <w:rsid w:val="00BD63D6"/>
    <w:rsid w:val="00BD660D"/>
    <w:rsid w:val="00BD6E24"/>
    <w:rsid w:val="00BD74B7"/>
    <w:rsid w:val="00BE01A6"/>
    <w:rsid w:val="00BE05DF"/>
    <w:rsid w:val="00BE17D4"/>
    <w:rsid w:val="00BE1D11"/>
    <w:rsid w:val="00BE27F3"/>
    <w:rsid w:val="00BE2EBE"/>
    <w:rsid w:val="00BE3360"/>
    <w:rsid w:val="00BE36E4"/>
    <w:rsid w:val="00BE36F2"/>
    <w:rsid w:val="00BE429B"/>
    <w:rsid w:val="00BE46CC"/>
    <w:rsid w:val="00BE5237"/>
    <w:rsid w:val="00BE5EA7"/>
    <w:rsid w:val="00BE672D"/>
    <w:rsid w:val="00BE6C13"/>
    <w:rsid w:val="00BE78E8"/>
    <w:rsid w:val="00BE7A4C"/>
    <w:rsid w:val="00BF1238"/>
    <w:rsid w:val="00BF1FA5"/>
    <w:rsid w:val="00BF273D"/>
    <w:rsid w:val="00BF2777"/>
    <w:rsid w:val="00BF30E1"/>
    <w:rsid w:val="00BF342D"/>
    <w:rsid w:val="00BF360C"/>
    <w:rsid w:val="00BF4B25"/>
    <w:rsid w:val="00BF56A5"/>
    <w:rsid w:val="00BF6921"/>
    <w:rsid w:val="00BF7A80"/>
    <w:rsid w:val="00BF7D8F"/>
    <w:rsid w:val="00C011F5"/>
    <w:rsid w:val="00C01980"/>
    <w:rsid w:val="00C020AE"/>
    <w:rsid w:val="00C020FF"/>
    <w:rsid w:val="00C02765"/>
    <w:rsid w:val="00C03121"/>
    <w:rsid w:val="00C03711"/>
    <w:rsid w:val="00C047CB"/>
    <w:rsid w:val="00C055D5"/>
    <w:rsid w:val="00C05F9B"/>
    <w:rsid w:val="00C0618A"/>
    <w:rsid w:val="00C06802"/>
    <w:rsid w:val="00C07191"/>
    <w:rsid w:val="00C106ED"/>
    <w:rsid w:val="00C10E0C"/>
    <w:rsid w:val="00C1120A"/>
    <w:rsid w:val="00C1267B"/>
    <w:rsid w:val="00C12967"/>
    <w:rsid w:val="00C13431"/>
    <w:rsid w:val="00C13C26"/>
    <w:rsid w:val="00C14F98"/>
    <w:rsid w:val="00C15833"/>
    <w:rsid w:val="00C15BD4"/>
    <w:rsid w:val="00C165D0"/>
    <w:rsid w:val="00C1661B"/>
    <w:rsid w:val="00C1782E"/>
    <w:rsid w:val="00C17B03"/>
    <w:rsid w:val="00C20137"/>
    <w:rsid w:val="00C20167"/>
    <w:rsid w:val="00C206A9"/>
    <w:rsid w:val="00C2180B"/>
    <w:rsid w:val="00C21B19"/>
    <w:rsid w:val="00C22D33"/>
    <w:rsid w:val="00C23016"/>
    <w:rsid w:val="00C2390C"/>
    <w:rsid w:val="00C2464A"/>
    <w:rsid w:val="00C27AC0"/>
    <w:rsid w:val="00C30F84"/>
    <w:rsid w:val="00C3164A"/>
    <w:rsid w:val="00C32E67"/>
    <w:rsid w:val="00C33796"/>
    <w:rsid w:val="00C33848"/>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6770"/>
    <w:rsid w:val="00C57F43"/>
    <w:rsid w:val="00C604CF"/>
    <w:rsid w:val="00C60C39"/>
    <w:rsid w:val="00C628B1"/>
    <w:rsid w:val="00C66A6C"/>
    <w:rsid w:val="00C66AE8"/>
    <w:rsid w:val="00C71707"/>
    <w:rsid w:val="00C72D1F"/>
    <w:rsid w:val="00C751CD"/>
    <w:rsid w:val="00C7610C"/>
    <w:rsid w:val="00C769F1"/>
    <w:rsid w:val="00C8009E"/>
    <w:rsid w:val="00C8068C"/>
    <w:rsid w:val="00C823AB"/>
    <w:rsid w:val="00C8256E"/>
    <w:rsid w:val="00C832AF"/>
    <w:rsid w:val="00C83D5A"/>
    <w:rsid w:val="00C8424A"/>
    <w:rsid w:val="00C85616"/>
    <w:rsid w:val="00C90471"/>
    <w:rsid w:val="00C911FB"/>
    <w:rsid w:val="00C930F7"/>
    <w:rsid w:val="00C936F9"/>
    <w:rsid w:val="00C96635"/>
    <w:rsid w:val="00C96A81"/>
    <w:rsid w:val="00C96D49"/>
    <w:rsid w:val="00C9710C"/>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18C2"/>
    <w:rsid w:val="00CB25D6"/>
    <w:rsid w:val="00CB30B4"/>
    <w:rsid w:val="00CB535F"/>
    <w:rsid w:val="00CB6449"/>
    <w:rsid w:val="00CB6E0C"/>
    <w:rsid w:val="00CB763B"/>
    <w:rsid w:val="00CC1383"/>
    <w:rsid w:val="00CC1EDE"/>
    <w:rsid w:val="00CC3004"/>
    <w:rsid w:val="00CC379F"/>
    <w:rsid w:val="00CC4316"/>
    <w:rsid w:val="00CC518E"/>
    <w:rsid w:val="00CC5B58"/>
    <w:rsid w:val="00CD003B"/>
    <w:rsid w:val="00CD14A9"/>
    <w:rsid w:val="00CD43FF"/>
    <w:rsid w:val="00CD598F"/>
    <w:rsid w:val="00CD632A"/>
    <w:rsid w:val="00CD790F"/>
    <w:rsid w:val="00CE0ACC"/>
    <w:rsid w:val="00CE1147"/>
    <w:rsid w:val="00CE1680"/>
    <w:rsid w:val="00CE1A11"/>
    <w:rsid w:val="00CE1FCC"/>
    <w:rsid w:val="00CE33AB"/>
    <w:rsid w:val="00CE36E0"/>
    <w:rsid w:val="00CE572B"/>
    <w:rsid w:val="00CE6CC3"/>
    <w:rsid w:val="00CE7B9F"/>
    <w:rsid w:val="00CF04A6"/>
    <w:rsid w:val="00CF0655"/>
    <w:rsid w:val="00CF156B"/>
    <w:rsid w:val="00CF2A3B"/>
    <w:rsid w:val="00CF3331"/>
    <w:rsid w:val="00CF3FDD"/>
    <w:rsid w:val="00CF43F5"/>
    <w:rsid w:val="00CF56C8"/>
    <w:rsid w:val="00CF70BD"/>
    <w:rsid w:val="00CF7228"/>
    <w:rsid w:val="00D00AFC"/>
    <w:rsid w:val="00D0103F"/>
    <w:rsid w:val="00D01AFA"/>
    <w:rsid w:val="00D0276F"/>
    <w:rsid w:val="00D02CAF"/>
    <w:rsid w:val="00D04E5F"/>
    <w:rsid w:val="00D050D5"/>
    <w:rsid w:val="00D0511D"/>
    <w:rsid w:val="00D051BC"/>
    <w:rsid w:val="00D0535C"/>
    <w:rsid w:val="00D0558E"/>
    <w:rsid w:val="00D066EC"/>
    <w:rsid w:val="00D0679C"/>
    <w:rsid w:val="00D06CD0"/>
    <w:rsid w:val="00D072D1"/>
    <w:rsid w:val="00D11A75"/>
    <w:rsid w:val="00D11AED"/>
    <w:rsid w:val="00D13F27"/>
    <w:rsid w:val="00D16DFC"/>
    <w:rsid w:val="00D175A1"/>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639F"/>
    <w:rsid w:val="00D27381"/>
    <w:rsid w:val="00D30526"/>
    <w:rsid w:val="00D315E0"/>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306"/>
    <w:rsid w:val="00D505DA"/>
    <w:rsid w:val="00D5121A"/>
    <w:rsid w:val="00D513EB"/>
    <w:rsid w:val="00D51F93"/>
    <w:rsid w:val="00D52A30"/>
    <w:rsid w:val="00D535EB"/>
    <w:rsid w:val="00D53C8F"/>
    <w:rsid w:val="00D542AF"/>
    <w:rsid w:val="00D54629"/>
    <w:rsid w:val="00D560FA"/>
    <w:rsid w:val="00D5620E"/>
    <w:rsid w:val="00D57E6A"/>
    <w:rsid w:val="00D609FD"/>
    <w:rsid w:val="00D60E43"/>
    <w:rsid w:val="00D61C73"/>
    <w:rsid w:val="00D634F8"/>
    <w:rsid w:val="00D64C1A"/>
    <w:rsid w:val="00D64D70"/>
    <w:rsid w:val="00D650E8"/>
    <w:rsid w:val="00D66247"/>
    <w:rsid w:val="00D705B0"/>
    <w:rsid w:val="00D72D8C"/>
    <w:rsid w:val="00D73F49"/>
    <w:rsid w:val="00D74D29"/>
    <w:rsid w:val="00D74F0B"/>
    <w:rsid w:val="00D806FC"/>
    <w:rsid w:val="00D82BDA"/>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968C7"/>
    <w:rsid w:val="00DA1072"/>
    <w:rsid w:val="00DA22DA"/>
    <w:rsid w:val="00DA3FEA"/>
    <w:rsid w:val="00DA4C0B"/>
    <w:rsid w:val="00DA4EE0"/>
    <w:rsid w:val="00DA4F33"/>
    <w:rsid w:val="00DA50AC"/>
    <w:rsid w:val="00DA6E45"/>
    <w:rsid w:val="00DB05EB"/>
    <w:rsid w:val="00DB08A5"/>
    <w:rsid w:val="00DB09E9"/>
    <w:rsid w:val="00DB2571"/>
    <w:rsid w:val="00DB2BDF"/>
    <w:rsid w:val="00DB38FD"/>
    <w:rsid w:val="00DB4116"/>
    <w:rsid w:val="00DB4BFA"/>
    <w:rsid w:val="00DB4E41"/>
    <w:rsid w:val="00DB5153"/>
    <w:rsid w:val="00DB57F8"/>
    <w:rsid w:val="00DC108C"/>
    <w:rsid w:val="00DC341A"/>
    <w:rsid w:val="00DC3B56"/>
    <w:rsid w:val="00DC3BB9"/>
    <w:rsid w:val="00DC4241"/>
    <w:rsid w:val="00DC4590"/>
    <w:rsid w:val="00DC5F5B"/>
    <w:rsid w:val="00DC6734"/>
    <w:rsid w:val="00DC6D14"/>
    <w:rsid w:val="00DC6F45"/>
    <w:rsid w:val="00DC7757"/>
    <w:rsid w:val="00DC7871"/>
    <w:rsid w:val="00DC790B"/>
    <w:rsid w:val="00DC7C7A"/>
    <w:rsid w:val="00DD0B3E"/>
    <w:rsid w:val="00DD11BA"/>
    <w:rsid w:val="00DD21CD"/>
    <w:rsid w:val="00DD2DE3"/>
    <w:rsid w:val="00DD389C"/>
    <w:rsid w:val="00DD6B76"/>
    <w:rsid w:val="00DD739B"/>
    <w:rsid w:val="00DE0AF8"/>
    <w:rsid w:val="00DE206B"/>
    <w:rsid w:val="00DE20A0"/>
    <w:rsid w:val="00DE2A2C"/>
    <w:rsid w:val="00DE39A9"/>
    <w:rsid w:val="00DE587A"/>
    <w:rsid w:val="00DE66B4"/>
    <w:rsid w:val="00DE7783"/>
    <w:rsid w:val="00DE7967"/>
    <w:rsid w:val="00DE7E5B"/>
    <w:rsid w:val="00DF09E2"/>
    <w:rsid w:val="00DF10AE"/>
    <w:rsid w:val="00DF11A3"/>
    <w:rsid w:val="00DF1AA9"/>
    <w:rsid w:val="00DF2DA2"/>
    <w:rsid w:val="00DF385E"/>
    <w:rsid w:val="00DF3D64"/>
    <w:rsid w:val="00DF4FED"/>
    <w:rsid w:val="00DF54E0"/>
    <w:rsid w:val="00DF5D40"/>
    <w:rsid w:val="00DF5F8F"/>
    <w:rsid w:val="00DF6449"/>
    <w:rsid w:val="00DF7D9C"/>
    <w:rsid w:val="00E00B0A"/>
    <w:rsid w:val="00E031D4"/>
    <w:rsid w:val="00E0321F"/>
    <w:rsid w:val="00E04545"/>
    <w:rsid w:val="00E05162"/>
    <w:rsid w:val="00E05609"/>
    <w:rsid w:val="00E05C47"/>
    <w:rsid w:val="00E06B1A"/>
    <w:rsid w:val="00E06E18"/>
    <w:rsid w:val="00E07D5F"/>
    <w:rsid w:val="00E07DC6"/>
    <w:rsid w:val="00E105B1"/>
    <w:rsid w:val="00E11662"/>
    <w:rsid w:val="00E13E41"/>
    <w:rsid w:val="00E14B2D"/>
    <w:rsid w:val="00E17169"/>
    <w:rsid w:val="00E17BD3"/>
    <w:rsid w:val="00E20754"/>
    <w:rsid w:val="00E21945"/>
    <w:rsid w:val="00E2258F"/>
    <w:rsid w:val="00E22C6E"/>
    <w:rsid w:val="00E23D93"/>
    <w:rsid w:val="00E240DD"/>
    <w:rsid w:val="00E24A04"/>
    <w:rsid w:val="00E24F65"/>
    <w:rsid w:val="00E25B50"/>
    <w:rsid w:val="00E265B4"/>
    <w:rsid w:val="00E26A0E"/>
    <w:rsid w:val="00E27228"/>
    <w:rsid w:val="00E274CC"/>
    <w:rsid w:val="00E27B83"/>
    <w:rsid w:val="00E30E42"/>
    <w:rsid w:val="00E31845"/>
    <w:rsid w:val="00E32A22"/>
    <w:rsid w:val="00E33C76"/>
    <w:rsid w:val="00E33F44"/>
    <w:rsid w:val="00E34578"/>
    <w:rsid w:val="00E34E4D"/>
    <w:rsid w:val="00E34FBE"/>
    <w:rsid w:val="00E35C96"/>
    <w:rsid w:val="00E36C11"/>
    <w:rsid w:val="00E3784D"/>
    <w:rsid w:val="00E40090"/>
    <w:rsid w:val="00E40115"/>
    <w:rsid w:val="00E4042D"/>
    <w:rsid w:val="00E44AAC"/>
    <w:rsid w:val="00E513CB"/>
    <w:rsid w:val="00E52E3A"/>
    <w:rsid w:val="00E56A42"/>
    <w:rsid w:val="00E604BE"/>
    <w:rsid w:val="00E609D1"/>
    <w:rsid w:val="00E61E07"/>
    <w:rsid w:val="00E62860"/>
    <w:rsid w:val="00E6320B"/>
    <w:rsid w:val="00E63F39"/>
    <w:rsid w:val="00E6477D"/>
    <w:rsid w:val="00E64D9C"/>
    <w:rsid w:val="00E6670E"/>
    <w:rsid w:val="00E66D8B"/>
    <w:rsid w:val="00E67C47"/>
    <w:rsid w:val="00E72347"/>
    <w:rsid w:val="00E73D73"/>
    <w:rsid w:val="00E740C1"/>
    <w:rsid w:val="00E741FC"/>
    <w:rsid w:val="00E75275"/>
    <w:rsid w:val="00E7648F"/>
    <w:rsid w:val="00E76773"/>
    <w:rsid w:val="00E76C5F"/>
    <w:rsid w:val="00E772BA"/>
    <w:rsid w:val="00E77F77"/>
    <w:rsid w:val="00E80A5A"/>
    <w:rsid w:val="00E81196"/>
    <w:rsid w:val="00E8192A"/>
    <w:rsid w:val="00E824FD"/>
    <w:rsid w:val="00E832BF"/>
    <w:rsid w:val="00E84108"/>
    <w:rsid w:val="00E859A8"/>
    <w:rsid w:val="00E8760E"/>
    <w:rsid w:val="00E87A8D"/>
    <w:rsid w:val="00E92191"/>
    <w:rsid w:val="00E93988"/>
    <w:rsid w:val="00E93E6D"/>
    <w:rsid w:val="00E94391"/>
    <w:rsid w:val="00E9482A"/>
    <w:rsid w:val="00E9572C"/>
    <w:rsid w:val="00E95896"/>
    <w:rsid w:val="00E961FD"/>
    <w:rsid w:val="00E96F84"/>
    <w:rsid w:val="00E977BB"/>
    <w:rsid w:val="00E97FF0"/>
    <w:rsid w:val="00EA0205"/>
    <w:rsid w:val="00EA0219"/>
    <w:rsid w:val="00EA0268"/>
    <w:rsid w:val="00EA079A"/>
    <w:rsid w:val="00EA07F1"/>
    <w:rsid w:val="00EA1D74"/>
    <w:rsid w:val="00EA2E54"/>
    <w:rsid w:val="00EA3498"/>
    <w:rsid w:val="00EA3A31"/>
    <w:rsid w:val="00EA5CE4"/>
    <w:rsid w:val="00EA6F15"/>
    <w:rsid w:val="00EA722F"/>
    <w:rsid w:val="00EA7AC4"/>
    <w:rsid w:val="00EB1619"/>
    <w:rsid w:val="00EB31C2"/>
    <w:rsid w:val="00EB329A"/>
    <w:rsid w:val="00EB3833"/>
    <w:rsid w:val="00EB4433"/>
    <w:rsid w:val="00EB4A44"/>
    <w:rsid w:val="00EB600F"/>
    <w:rsid w:val="00EB611C"/>
    <w:rsid w:val="00EB6E9E"/>
    <w:rsid w:val="00EB71C5"/>
    <w:rsid w:val="00EB7296"/>
    <w:rsid w:val="00EB79C3"/>
    <w:rsid w:val="00EB7A01"/>
    <w:rsid w:val="00EC0802"/>
    <w:rsid w:val="00EC1750"/>
    <w:rsid w:val="00EC22BE"/>
    <w:rsid w:val="00EC241E"/>
    <w:rsid w:val="00EC2E09"/>
    <w:rsid w:val="00EC3069"/>
    <w:rsid w:val="00EC3280"/>
    <w:rsid w:val="00EC44E1"/>
    <w:rsid w:val="00EC480B"/>
    <w:rsid w:val="00EC4DF5"/>
    <w:rsid w:val="00EC58DF"/>
    <w:rsid w:val="00EC6116"/>
    <w:rsid w:val="00EC7144"/>
    <w:rsid w:val="00EC78E7"/>
    <w:rsid w:val="00EC7B40"/>
    <w:rsid w:val="00EC7F92"/>
    <w:rsid w:val="00ED2B64"/>
    <w:rsid w:val="00ED2D16"/>
    <w:rsid w:val="00ED5132"/>
    <w:rsid w:val="00ED5C5F"/>
    <w:rsid w:val="00ED76B1"/>
    <w:rsid w:val="00EE0E92"/>
    <w:rsid w:val="00EE169E"/>
    <w:rsid w:val="00EE280E"/>
    <w:rsid w:val="00EE2E8E"/>
    <w:rsid w:val="00EE3E3B"/>
    <w:rsid w:val="00EE4D5A"/>
    <w:rsid w:val="00EE67E4"/>
    <w:rsid w:val="00EE68E5"/>
    <w:rsid w:val="00EF06C9"/>
    <w:rsid w:val="00EF2305"/>
    <w:rsid w:val="00EF2828"/>
    <w:rsid w:val="00EF315A"/>
    <w:rsid w:val="00EF3265"/>
    <w:rsid w:val="00EF3A48"/>
    <w:rsid w:val="00EF583E"/>
    <w:rsid w:val="00EF6BDC"/>
    <w:rsid w:val="00EF6E7E"/>
    <w:rsid w:val="00EF6FA2"/>
    <w:rsid w:val="00EF755D"/>
    <w:rsid w:val="00EF7B1D"/>
    <w:rsid w:val="00EF7D2E"/>
    <w:rsid w:val="00F003F1"/>
    <w:rsid w:val="00F03793"/>
    <w:rsid w:val="00F03BA6"/>
    <w:rsid w:val="00F04673"/>
    <w:rsid w:val="00F04DB4"/>
    <w:rsid w:val="00F050A8"/>
    <w:rsid w:val="00F05455"/>
    <w:rsid w:val="00F06CC0"/>
    <w:rsid w:val="00F0718C"/>
    <w:rsid w:val="00F07AB6"/>
    <w:rsid w:val="00F103D0"/>
    <w:rsid w:val="00F108C8"/>
    <w:rsid w:val="00F11330"/>
    <w:rsid w:val="00F11C82"/>
    <w:rsid w:val="00F138DF"/>
    <w:rsid w:val="00F14421"/>
    <w:rsid w:val="00F1490C"/>
    <w:rsid w:val="00F14DFE"/>
    <w:rsid w:val="00F14EAA"/>
    <w:rsid w:val="00F14F56"/>
    <w:rsid w:val="00F1585D"/>
    <w:rsid w:val="00F16AAF"/>
    <w:rsid w:val="00F17AE2"/>
    <w:rsid w:val="00F2277C"/>
    <w:rsid w:val="00F229BD"/>
    <w:rsid w:val="00F23767"/>
    <w:rsid w:val="00F24DBB"/>
    <w:rsid w:val="00F24F69"/>
    <w:rsid w:val="00F25E05"/>
    <w:rsid w:val="00F264BA"/>
    <w:rsid w:val="00F2662B"/>
    <w:rsid w:val="00F27CBC"/>
    <w:rsid w:val="00F313CE"/>
    <w:rsid w:val="00F31651"/>
    <w:rsid w:val="00F34007"/>
    <w:rsid w:val="00F3484E"/>
    <w:rsid w:val="00F35350"/>
    <w:rsid w:val="00F37274"/>
    <w:rsid w:val="00F3746D"/>
    <w:rsid w:val="00F40054"/>
    <w:rsid w:val="00F41865"/>
    <w:rsid w:val="00F42165"/>
    <w:rsid w:val="00F421CA"/>
    <w:rsid w:val="00F432AC"/>
    <w:rsid w:val="00F43FAA"/>
    <w:rsid w:val="00F44035"/>
    <w:rsid w:val="00F440AE"/>
    <w:rsid w:val="00F4480E"/>
    <w:rsid w:val="00F44AC0"/>
    <w:rsid w:val="00F45429"/>
    <w:rsid w:val="00F455B9"/>
    <w:rsid w:val="00F45B32"/>
    <w:rsid w:val="00F461A8"/>
    <w:rsid w:val="00F468CD"/>
    <w:rsid w:val="00F46D63"/>
    <w:rsid w:val="00F473CD"/>
    <w:rsid w:val="00F47AA1"/>
    <w:rsid w:val="00F47F2A"/>
    <w:rsid w:val="00F5131E"/>
    <w:rsid w:val="00F517F8"/>
    <w:rsid w:val="00F52395"/>
    <w:rsid w:val="00F5276C"/>
    <w:rsid w:val="00F52875"/>
    <w:rsid w:val="00F52DFB"/>
    <w:rsid w:val="00F53EE6"/>
    <w:rsid w:val="00F5426D"/>
    <w:rsid w:val="00F542CD"/>
    <w:rsid w:val="00F54BD3"/>
    <w:rsid w:val="00F5548F"/>
    <w:rsid w:val="00F56980"/>
    <w:rsid w:val="00F575FB"/>
    <w:rsid w:val="00F60877"/>
    <w:rsid w:val="00F6127B"/>
    <w:rsid w:val="00F61E40"/>
    <w:rsid w:val="00F62F14"/>
    <w:rsid w:val="00F63CF2"/>
    <w:rsid w:val="00F64D53"/>
    <w:rsid w:val="00F64E6A"/>
    <w:rsid w:val="00F65DF0"/>
    <w:rsid w:val="00F67291"/>
    <w:rsid w:val="00F702BF"/>
    <w:rsid w:val="00F70ADE"/>
    <w:rsid w:val="00F7199B"/>
    <w:rsid w:val="00F7207C"/>
    <w:rsid w:val="00F72F48"/>
    <w:rsid w:val="00F7388C"/>
    <w:rsid w:val="00F73CC2"/>
    <w:rsid w:val="00F73F1B"/>
    <w:rsid w:val="00F7481B"/>
    <w:rsid w:val="00F755F6"/>
    <w:rsid w:val="00F779ED"/>
    <w:rsid w:val="00F77FA7"/>
    <w:rsid w:val="00F806B7"/>
    <w:rsid w:val="00F807EB"/>
    <w:rsid w:val="00F81033"/>
    <w:rsid w:val="00F8186E"/>
    <w:rsid w:val="00F8198B"/>
    <w:rsid w:val="00F81AD0"/>
    <w:rsid w:val="00F82093"/>
    <w:rsid w:val="00F821EC"/>
    <w:rsid w:val="00F82354"/>
    <w:rsid w:val="00F83204"/>
    <w:rsid w:val="00F83527"/>
    <w:rsid w:val="00F83887"/>
    <w:rsid w:val="00F85052"/>
    <w:rsid w:val="00F86E2E"/>
    <w:rsid w:val="00F87577"/>
    <w:rsid w:val="00F8759C"/>
    <w:rsid w:val="00F87692"/>
    <w:rsid w:val="00F87AD6"/>
    <w:rsid w:val="00F87C87"/>
    <w:rsid w:val="00F91114"/>
    <w:rsid w:val="00F91289"/>
    <w:rsid w:val="00F917F3"/>
    <w:rsid w:val="00F91910"/>
    <w:rsid w:val="00F92E8D"/>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505"/>
    <w:rsid w:val="00FB2A4D"/>
    <w:rsid w:val="00FB3AE7"/>
    <w:rsid w:val="00FB4077"/>
    <w:rsid w:val="00FB408F"/>
    <w:rsid w:val="00FB5822"/>
    <w:rsid w:val="00FC0520"/>
    <w:rsid w:val="00FC09D8"/>
    <w:rsid w:val="00FC3A27"/>
    <w:rsid w:val="00FC47E2"/>
    <w:rsid w:val="00FC487F"/>
    <w:rsid w:val="00FC4952"/>
    <w:rsid w:val="00FC4E31"/>
    <w:rsid w:val="00FC4E42"/>
    <w:rsid w:val="00FC54B0"/>
    <w:rsid w:val="00FC59F1"/>
    <w:rsid w:val="00FC6136"/>
    <w:rsid w:val="00FC7628"/>
    <w:rsid w:val="00FD0789"/>
    <w:rsid w:val="00FD07DB"/>
    <w:rsid w:val="00FD1005"/>
    <w:rsid w:val="00FD1132"/>
    <w:rsid w:val="00FD1B63"/>
    <w:rsid w:val="00FD1F36"/>
    <w:rsid w:val="00FD2BD8"/>
    <w:rsid w:val="00FD3666"/>
    <w:rsid w:val="00FD4309"/>
    <w:rsid w:val="00FD4402"/>
    <w:rsid w:val="00FD4A86"/>
    <w:rsid w:val="00FD4FA3"/>
    <w:rsid w:val="00FD5B69"/>
    <w:rsid w:val="00FE0FCC"/>
    <w:rsid w:val="00FE230A"/>
    <w:rsid w:val="00FE2F1E"/>
    <w:rsid w:val="00FE44D6"/>
    <w:rsid w:val="00FE46FB"/>
    <w:rsid w:val="00FE485B"/>
    <w:rsid w:val="00FE48F0"/>
    <w:rsid w:val="00FE4E34"/>
    <w:rsid w:val="00FE5989"/>
    <w:rsid w:val="00FF0A8F"/>
    <w:rsid w:val="00FF0D78"/>
    <w:rsid w:val="00FF1244"/>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9F"/>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29601F"/>
    <w:rPr>
      <w:b/>
      <w:bCs/>
    </w:rPr>
  </w:style>
  <w:style w:type="character" w:customStyle="1" w:styleId="insertedtext1">
    <w:name w:val="insertedtext1"/>
    <w:basedOn w:val="DefaultParagraphFont"/>
    <w:rsid w:val="00391920"/>
    <w:rPr>
      <w:color w:val="1057D8"/>
    </w:rPr>
  </w:style>
  <w:style w:type="character" w:customStyle="1" w:styleId="newdocreference1">
    <w:name w:val="newdocreference1"/>
    <w:basedOn w:val="DefaultParagraphFont"/>
    <w:rsid w:val="0059224F"/>
    <w:rPr>
      <w:i w:val="0"/>
      <w:iCs w:val="0"/>
      <w:color w:val="0000FF"/>
      <w:u w:val="single"/>
    </w:rPr>
  </w:style>
  <w:style w:type="paragraph" w:styleId="NormalWeb">
    <w:name w:val="Normal (Web)"/>
    <w:basedOn w:val="Normal"/>
    <w:uiPriority w:val="99"/>
    <w:unhideWhenUsed/>
    <w:rsid w:val="00BF1238"/>
    <w:pPr>
      <w:spacing w:before="100" w:beforeAutospacing="1" w:after="100" w:afterAutospacing="1"/>
    </w:pPr>
    <w:rPr>
      <w:lang w:val="en-US" w:eastAsia="en-US"/>
    </w:rPr>
  </w:style>
  <w:style w:type="character" w:customStyle="1" w:styleId="newdocreference2">
    <w:name w:val="newdocreference2"/>
    <w:basedOn w:val="DefaultParagraphFont"/>
    <w:rsid w:val="006D7DA0"/>
    <w:rPr>
      <w:i w:val="0"/>
      <w:iCs w:val="0"/>
      <w:color w:val="0000FF"/>
      <w:u w:val="single"/>
    </w:rPr>
  </w:style>
  <w:style w:type="character" w:customStyle="1" w:styleId="search4">
    <w:name w:val="search4"/>
    <w:basedOn w:val="DefaultParagraphFont"/>
    <w:rsid w:val="00EC58DF"/>
  </w:style>
  <w:style w:type="character" w:customStyle="1" w:styleId="search5">
    <w:name w:val="search5"/>
    <w:basedOn w:val="DefaultParagraphFont"/>
    <w:rsid w:val="00EC58DF"/>
  </w:style>
  <w:style w:type="character" w:customStyle="1" w:styleId="search2">
    <w:name w:val="search2"/>
    <w:basedOn w:val="DefaultParagraphFont"/>
    <w:rsid w:val="00EC58DF"/>
  </w:style>
  <w:style w:type="character" w:customStyle="1" w:styleId="search0">
    <w:name w:val="search0"/>
    <w:basedOn w:val="DefaultParagraphFont"/>
    <w:rsid w:val="00EC58DF"/>
  </w:style>
  <w:style w:type="character" w:customStyle="1" w:styleId="search1">
    <w:name w:val="search1"/>
    <w:basedOn w:val="DefaultParagraphFont"/>
    <w:rsid w:val="00EC58DF"/>
  </w:style>
  <w:style w:type="character" w:customStyle="1" w:styleId="search3">
    <w:name w:val="search3"/>
    <w:basedOn w:val="DefaultParagraphFont"/>
    <w:rsid w:val="00EC58DF"/>
  </w:style>
  <w:style w:type="character" w:customStyle="1" w:styleId="search6">
    <w:name w:val="search6"/>
    <w:basedOn w:val="DefaultParagraphFont"/>
    <w:rsid w:val="00EC58DF"/>
  </w:style>
  <w:style w:type="character" w:customStyle="1" w:styleId="search7">
    <w:name w:val="search7"/>
    <w:basedOn w:val="DefaultParagraphFont"/>
    <w:rsid w:val="00EC58DF"/>
  </w:style>
  <w:style w:type="character" w:customStyle="1" w:styleId="search8">
    <w:name w:val="search8"/>
    <w:basedOn w:val="DefaultParagraphFont"/>
    <w:rsid w:val="00EC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23412679">
      <w:bodyDiv w:val="1"/>
      <w:marLeft w:val="390"/>
      <w:marRight w:val="390"/>
      <w:marTop w:val="0"/>
      <w:marBottom w:val="0"/>
      <w:divBdr>
        <w:top w:val="none" w:sz="0" w:space="0" w:color="auto"/>
        <w:left w:val="none" w:sz="0" w:space="0" w:color="auto"/>
        <w:bottom w:val="none" w:sz="0" w:space="0" w:color="auto"/>
        <w:right w:val="none" w:sz="0" w:space="0" w:color="auto"/>
      </w:divBdr>
      <w:divsChild>
        <w:div w:id="75441458">
          <w:marLeft w:val="0"/>
          <w:marRight w:val="0"/>
          <w:marTop w:val="0"/>
          <w:marBottom w:val="120"/>
          <w:divBdr>
            <w:top w:val="none" w:sz="0" w:space="0" w:color="auto"/>
            <w:left w:val="none" w:sz="0" w:space="0" w:color="auto"/>
            <w:bottom w:val="none" w:sz="0" w:space="0" w:color="auto"/>
            <w:right w:val="none" w:sz="0" w:space="0" w:color="auto"/>
          </w:divBdr>
          <w:divsChild>
            <w:div w:id="369494652">
              <w:marLeft w:val="0"/>
              <w:marRight w:val="0"/>
              <w:marTop w:val="0"/>
              <w:marBottom w:val="0"/>
              <w:divBdr>
                <w:top w:val="none" w:sz="0" w:space="0" w:color="auto"/>
                <w:left w:val="none" w:sz="0" w:space="0" w:color="auto"/>
                <w:bottom w:val="none" w:sz="0" w:space="0" w:color="auto"/>
                <w:right w:val="none" w:sz="0" w:space="0" w:color="auto"/>
              </w:divBdr>
            </w:div>
            <w:div w:id="1167861722">
              <w:marLeft w:val="0"/>
              <w:marRight w:val="0"/>
              <w:marTop w:val="0"/>
              <w:marBottom w:val="0"/>
              <w:divBdr>
                <w:top w:val="none" w:sz="0" w:space="0" w:color="auto"/>
                <w:left w:val="none" w:sz="0" w:space="0" w:color="auto"/>
                <w:bottom w:val="none" w:sz="0" w:space="0" w:color="auto"/>
                <w:right w:val="none" w:sz="0" w:space="0" w:color="auto"/>
              </w:divBdr>
            </w:div>
            <w:div w:id="16742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8130">
      <w:bodyDiv w:val="1"/>
      <w:marLeft w:val="390"/>
      <w:marRight w:val="390"/>
      <w:marTop w:val="0"/>
      <w:marBottom w:val="0"/>
      <w:divBdr>
        <w:top w:val="none" w:sz="0" w:space="0" w:color="auto"/>
        <w:left w:val="none" w:sz="0" w:space="0" w:color="auto"/>
        <w:bottom w:val="none" w:sz="0" w:space="0" w:color="auto"/>
        <w:right w:val="none" w:sz="0" w:space="0" w:color="auto"/>
      </w:divBdr>
      <w:divsChild>
        <w:div w:id="771820375">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0057185">
      <w:bodyDiv w:val="1"/>
      <w:marLeft w:val="390"/>
      <w:marRight w:val="390"/>
      <w:marTop w:val="0"/>
      <w:marBottom w:val="0"/>
      <w:divBdr>
        <w:top w:val="none" w:sz="0" w:space="0" w:color="auto"/>
        <w:left w:val="none" w:sz="0" w:space="0" w:color="auto"/>
        <w:bottom w:val="none" w:sz="0" w:space="0" w:color="auto"/>
        <w:right w:val="none" w:sz="0" w:space="0" w:color="auto"/>
      </w:divBdr>
      <w:divsChild>
        <w:div w:id="1105538241">
          <w:marLeft w:val="0"/>
          <w:marRight w:val="0"/>
          <w:marTop w:val="0"/>
          <w:marBottom w:val="0"/>
          <w:divBdr>
            <w:top w:val="none" w:sz="0" w:space="0" w:color="auto"/>
            <w:left w:val="none" w:sz="0" w:space="0" w:color="auto"/>
            <w:bottom w:val="none" w:sz="0" w:space="0" w:color="auto"/>
            <w:right w:val="none" w:sz="0" w:space="0" w:color="auto"/>
          </w:divBdr>
        </w:div>
      </w:divsChild>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1735238">
      <w:bodyDiv w:val="1"/>
      <w:marLeft w:val="390"/>
      <w:marRight w:val="390"/>
      <w:marTop w:val="0"/>
      <w:marBottom w:val="0"/>
      <w:divBdr>
        <w:top w:val="none" w:sz="0" w:space="0" w:color="auto"/>
        <w:left w:val="none" w:sz="0" w:space="0" w:color="auto"/>
        <w:bottom w:val="none" w:sz="0" w:space="0" w:color="auto"/>
        <w:right w:val="none" w:sz="0" w:space="0" w:color="auto"/>
      </w:divBdr>
      <w:divsChild>
        <w:div w:id="1059204563">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528009">
      <w:bodyDiv w:val="1"/>
      <w:marLeft w:val="390"/>
      <w:marRight w:val="390"/>
      <w:marTop w:val="0"/>
      <w:marBottom w:val="0"/>
      <w:divBdr>
        <w:top w:val="none" w:sz="0" w:space="0" w:color="auto"/>
        <w:left w:val="none" w:sz="0" w:space="0" w:color="auto"/>
        <w:bottom w:val="none" w:sz="0" w:space="0" w:color="auto"/>
        <w:right w:val="none" w:sz="0" w:space="0" w:color="auto"/>
      </w:divBdr>
      <w:divsChild>
        <w:div w:id="546918799">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609773">
      <w:bodyDiv w:val="1"/>
      <w:marLeft w:val="0"/>
      <w:marRight w:val="0"/>
      <w:marTop w:val="0"/>
      <w:marBottom w:val="0"/>
      <w:divBdr>
        <w:top w:val="none" w:sz="0" w:space="0" w:color="auto"/>
        <w:left w:val="none" w:sz="0" w:space="0" w:color="auto"/>
        <w:bottom w:val="none" w:sz="0" w:space="0" w:color="auto"/>
        <w:right w:val="none" w:sz="0" w:space="0" w:color="auto"/>
      </w:divBdr>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1344546">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6200161">
      <w:bodyDiv w:val="1"/>
      <w:marLeft w:val="390"/>
      <w:marRight w:val="390"/>
      <w:marTop w:val="0"/>
      <w:marBottom w:val="0"/>
      <w:divBdr>
        <w:top w:val="none" w:sz="0" w:space="0" w:color="auto"/>
        <w:left w:val="none" w:sz="0" w:space="0" w:color="auto"/>
        <w:bottom w:val="none" w:sz="0" w:space="0" w:color="auto"/>
        <w:right w:val="none" w:sz="0" w:space="0" w:color="auto"/>
      </w:divBdr>
      <w:divsChild>
        <w:div w:id="1549533698">
          <w:marLeft w:val="0"/>
          <w:marRight w:val="0"/>
          <w:marTop w:val="0"/>
          <w:marBottom w:val="0"/>
          <w:divBdr>
            <w:top w:val="none" w:sz="0" w:space="0" w:color="auto"/>
            <w:left w:val="none" w:sz="0" w:space="0" w:color="auto"/>
            <w:bottom w:val="none" w:sz="0" w:space="0" w:color="auto"/>
            <w:right w:val="none" w:sz="0" w:space="0" w:color="auto"/>
          </w:divBdr>
        </w:div>
      </w:divsChild>
    </w:div>
    <w:div w:id="107747163">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1174641">
      <w:bodyDiv w:val="1"/>
      <w:marLeft w:val="390"/>
      <w:marRight w:val="390"/>
      <w:marTop w:val="0"/>
      <w:marBottom w:val="0"/>
      <w:divBdr>
        <w:top w:val="none" w:sz="0" w:space="0" w:color="auto"/>
        <w:left w:val="none" w:sz="0" w:space="0" w:color="auto"/>
        <w:bottom w:val="none" w:sz="0" w:space="0" w:color="auto"/>
        <w:right w:val="none" w:sz="0" w:space="0" w:color="auto"/>
      </w:divBdr>
      <w:divsChild>
        <w:div w:id="311645564">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002086">
      <w:bodyDiv w:val="1"/>
      <w:marLeft w:val="0"/>
      <w:marRight w:val="0"/>
      <w:marTop w:val="150"/>
      <w:marBottom w:val="0"/>
      <w:divBdr>
        <w:top w:val="none" w:sz="0" w:space="0" w:color="auto"/>
        <w:left w:val="none" w:sz="0" w:space="0" w:color="auto"/>
        <w:bottom w:val="none" w:sz="0" w:space="0" w:color="auto"/>
        <w:right w:val="none" w:sz="0" w:space="0" w:color="auto"/>
      </w:divBdr>
      <w:divsChild>
        <w:div w:id="65760303">
          <w:marLeft w:val="0"/>
          <w:marRight w:val="0"/>
          <w:marTop w:val="0"/>
          <w:marBottom w:val="0"/>
          <w:divBdr>
            <w:top w:val="none" w:sz="0" w:space="0" w:color="auto"/>
            <w:left w:val="none" w:sz="0" w:space="0" w:color="auto"/>
            <w:bottom w:val="none" w:sz="0" w:space="0" w:color="auto"/>
            <w:right w:val="none" w:sz="0" w:space="0" w:color="auto"/>
          </w:divBdr>
        </w:div>
        <w:div w:id="1921862525">
          <w:marLeft w:val="0"/>
          <w:marRight w:val="0"/>
          <w:marTop w:val="0"/>
          <w:marBottom w:val="0"/>
          <w:divBdr>
            <w:top w:val="none" w:sz="0" w:space="0" w:color="auto"/>
            <w:left w:val="none" w:sz="0" w:space="0" w:color="auto"/>
            <w:bottom w:val="none" w:sz="0" w:space="0" w:color="auto"/>
            <w:right w:val="none" w:sz="0" w:space="0" w:color="auto"/>
          </w:divBdr>
        </w:div>
      </w:divsChild>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8985413">
      <w:bodyDiv w:val="1"/>
      <w:marLeft w:val="390"/>
      <w:marRight w:val="390"/>
      <w:marTop w:val="0"/>
      <w:marBottom w:val="0"/>
      <w:divBdr>
        <w:top w:val="none" w:sz="0" w:space="0" w:color="auto"/>
        <w:left w:val="none" w:sz="0" w:space="0" w:color="auto"/>
        <w:bottom w:val="none" w:sz="0" w:space="0" w:color="auto"/>
        <w:right w:val="none" w:sz="0" w:space="0" w:color="auto"/>
      </w:divBdr>
      <w:divsChild>
        <w:div w:id="267591365">
          <w:marLeft w:val="0"/>
          <w:marRight w:val="0"/>
          <w:marTop w:val="0"/>
          <w:marBottom w:val="120"/>
          <w:divBdr>
            <w:top w:val="none" w:sz="0" w:space="0" w:color="auto"/>
            <w:left w:val="none" w:sz="0" w:space="0" w:color="auto"/>
            <w:bottom w:val="none" w:sz="0" w:space="0" w:color="auto"/>
            <w:right w:val="none" w:sz="0" w:space="0" w:color="auto"/>
          </w:divBdr>
          <w:divsChild>
            <w:div w:id="1484543022">
              <w:marLeft w:val="30"/>
              <w:marRight w:val="30"/>
              <w:marTop w:val="30"/>
              <w:marBottom w:val="30"/>
              <w:divBdr>
                <w:top w:val="none" w:sz="0" w:space="0" w:color="auto"/>
                <w:left w:val="none" w:sz="0" w:space="0" w:color="auto"/>
                <w:bottom w:val="none" w:sz="0" w:space="0" w:color="auto"/>
                <w:right w:val="none" w:sz="0" w:space="0" w:color="auto"/>
              </w:divBdr>
              <w:divsChild>
                <w:div w:id="834879367">
                  <w:marLeft w:val="0"/>
                  <w:marRight w:val="0"/>
                  <w:marTop w:val="0"/>
                  <w:marBottom w:val="0"/>
                  <w:divBdr>
                    <w:top w:val="none" w:sz="0" w:space="0" w:color="auto"/>
                    <w:left w:val="none" w:sz="0" w:space="0" w:color="auto"/>
                    <w:bottom w:val="none" w:sz="0" w:space="0" w:color="auto"/>
                    <w:right w:val="none" w:sz="0" w:space="0" w:color="auto"/>
                  </w:divBdr>
                </w:div>
                <w:div w:id="1102915379">
                  <w:marLeft w:val="0"/>
                  <w:marRight w:val="0"/>
                  <w:marTop w:val="0"/>
                  <w:marBottom w:val="0"/>
                  <w:divBdr>
                    <w:top w:val="none" w:sz="0" w:space="0" w:color="auto"/>
                    <w:left w:val="none" w:sz="0" w:space="0" w:color="auto"/>
                    <w:bottom w:val="none" w:sz="0" w:space="0" w:color="auto"/>
                    <w:right w:val="none" w:sz="0" w:space="0" w:color="auto"/>
                  </w:divBdr>
                </w:div>
                <w:div w:id="1677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5510">
      <w:bodyDiv w:val="1"/>
      <w:marLeft w:val="390"/>
      <w:marRight w:val="390"/>
      <w:marTop w:val="0"/>
      <w:marBottom w:val="0"/>
      <w:divBdr>
        <w:top w:val="none" w:sz="0" w:space="0" w:color="auto"/>
        <w:left w:val="none" w:sz="0" w:space="0" w:color="auto"/>
        <w:bottom w:val="none" w:sz="0" w:space="0" w:color="auto"/>
        <w:right w:val="none" w:sz="0" w:space="0" w:color="auto"/>
      </w:divBdr>
      <w:divsChild>
        <w:div w:id="694767311">
          <w:marLeft w:val="0"/>
          <w:marRight w:val="0"/>
          <w:marTop w:val="0"/>
          <w:marBottom w:val="0"/>
          <w:divBdr>
            <w:top w:val="none" w:sz="0" w:space="0" w:color="auto"/>
            <w:left w:val="none" w:sz="0" w:space="0" w:color="auto"/>
            <w:bottom w:val="none" w:sz="0" w:space="0" w:color="auto"/>
            <w:right w:val="none" w:sz="0" w:space="0" w:color="auto"/>
          </w:divBdr>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4130857">
      <w:bodyDiv w:val="1"/>
      <w:marLeft w:val="390"/>
      <w:marRight w:val="390"/>
      <w:marTop w:val="0"/>
      <w:marBottom w:val="0"/>
      <w:divBdr>
        <w:top w:val="none" w:sz="0" w:space="0" w:color="auto"/>
        <w:left w:val="none" w:sz="0" w:space="0" w:color="auto"/>
        <w:bottom w:val="none" w:sz="0" w:space="0" w:color="auto"/>
        <w:right w:val="none" w:sz="0" w:space="0" w:color="auto"/>
      </w:divBdr>
      <w:divsChild>
        <w:div w:id="497117855">
          <w:marLeft w:val="0"/>
          <w:marRight w:val="0"/>
          <w:marTop w:val="0"/>
          <w:marBottom w:val="0"/>
          <w:divBdr>
            <w:top w:val="none" w:sz="0" w:space="0" w:color="auto"/>
            <w:left w:val="none" w:sz="0" w:space="0" w:color="auto"/>
            <w:bottom w:val="none" w:sz="0" w:space="0" w:color="auto"/>
            <w:right w:val="none" w:sz="0" w:space="0" w:color="auto"/>
          </w:divBdr>
        </w:div>
      </w:divsChild>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041">
      <w:bodyDiv w:val="1"/>
      <w:marLeft w:val="0"/>
      <w:marRight w:val="0"/>
      <w:marTop w:val="0"/>
      <w:marBottom w:val="0"/>
      <w:divBdr>
        <w:top w:val="none" w:sz="0" w:space="0" w:color="auto"/>
        <w:left w:val="none" w:sz="0" w:space="0" w:color="auto"/>
        <w:bottom w:val="none" w:sz="0" w:space="0" w:color="auto"/>
        <w:right w:val="none" w:sz="0" w:space="0" w:color="auto"/>
      </w:divBdr>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4968">
      <w:bodyDiv w:val="1"/>
      <w:marLeft w:val="390"/>
      <w:marRight w:val="390"/>
      <w:marTop w:val="0"/>
      <w:marBottom w:val="0"/>
      <w:divBdr>
        <w:top w:val="none" w:sz="0" w:space="0" w:color="auto"/>
        <w:left w:val="none" w:sz="0" w:space="0" w:color="auto"/>
        <w:bottom w:val="none" w:sz="0" w:space="0" w:color="auto"/>
        <w:right w:val="none" w:sz="0" w:space="0" w:color="auto"/>
      </w:divBdr>
      <w:divsChild>
        <w:div w:id="1810856605">
          <w:marLeft w:val="0"/>
          <w:marRight w:val="0"/>
          <w:marTop w:val="0"/>
          <w:marBottom w:val="120"/>
          <w:divBdr>
            <w:top w:val="none" w:sz="0" w:space="0" w:color="auto"/>
            <w:left w:val="none" w:sz="0" w:space="0" w:color="auto"/>
            <w:bottom w:val="none" w:sz="0" w:space="0" w:color="auto"/>
            <w:right w:val="none" w:sz="0" w:space="0" w:color="auto"/>
          </w:divBdr>
          <w:divsChild>
            <w:div w:id="517741249">
              <w:marLeft w:val="0"/>
              <w:marRight w:val="0"/>
              <w:marTop w:val="0"/>
              <w:marBottom w:val="0"/>
              <w:divBdr>
                <w:top w:val="none" w:sz="0" w:space="0" w:color="auto"/>
                <w:left w:val="none" w:sz="0" w:space="0" w:color="auto"/>
                <w:bottom w:val="none" w:sz="0" w:space="0" w:color="auto"/>
                <w:right w:val="none" w:sz="0" w:space="0" w:color="auto"/>
              </w:divBdr>
            </w:div>
            <w:div w:id="1540119027">
              <w:marLeft w:val="0"/>
              <w:marRight w:val="0"/>
              <w:marTop w:val="0"/>
              <w:marBottom w:val="0"/>
              <w:divBdr>
                <w:top w:val="none" w:sz="0" w:space="0" w:color="auto"/>
                <w:left w:val="none" w:sz="0" w:space="0" w:color="auto"/>
                <w:bottom w:val="none" w:sz="0" w:space="0" w:color="auto"/>
                <w:right w:val="none" w:sz="0" w:space="0" w:color="auto"/>
              </w:divBdr>
            </w:div>
            <w:div w:id="1631545850">
              <w:marLeft w:val="0"/>
              <w:marRight w:val="0"/>
              <w:marTop w:val="0"/>
              <w:marBottom w:val="0"/>
              <w:divBdr>
                <w:top w:val="none" w:sz="0" w:space="0" w:color="auto"/>
                <w:left w:val="none" w:sz="0" w:space="0" w:color="auto"/>
                <w:bottom w:val="none" w:sz="0" w:space="0" w:color="auto"/>
                <w:right w:val="none" w:sz="0" w:space="0" w:color="auto"/>
              </w:divBdr>
            </w:div>
            <w:div w:id="929389094">
              <w:marLeft w:val="0"/>
              <w:marRight w:val="0"/>
              <w:marTop w:val="0"/>
              <w:marBottom w:val="0"/>
              <w:divBdr>
                <w:top w:val="none" w:sz="0" w:space="0" w:color="auto"/>
                <w:left w:val="none" w:sz="0" w:space="0" w:color="auto"/>
                <w:bottom w:val="none" w:sz="0" w:space="0" w:color="auto"/>
                <w:right w:val="none" w:sz="0" w:space="0" w:color="auto"/>
              </w:divBdr>
            </w:div>
            <w:div w:id="110511509">
              <w:marLeft w:val="0"/>
              <w:marRight w:val="0"/>
              <w:marTop w:val="0"/>
              <w:marBottom w:val="0"/>
              <w:divBdr>
                <w:top w:val="none" w:sz="0" w:space="0" w:color="auto"/>
                <w:left w:val="none" w:sz="0" w:space="0" w:color="auto"/>
                <w:bottom w:val="none" w:sz="0" w:space="0" w:color="auto"/>
                <w:right w:val="none" w:sz="0" w:space="0" w:color="auto"/>
              </w:divBdr>
            </w:div>
            <w:div w:id="2087023242">
              <w:marLeft w:val="0"/>
              <w:marRight w:val="0"/>
              <w:marTop w:val="0"/>
              <w:marBottom w:val="0"/>
              <w:divBdr>
                <w:top w:val="none" w:sz="0" w:space="0" w:color="auto"/>
                <w:left w:val="none" w:sz="0" w:space="0" w:color="auto"/>
                <w:bottom w:val="none" w:sz="0" w:space="0" w:color="auto"/>
                <w:right w:val="none" w:sz="0" w:space="0" w:color="auto"/>
              </w:divBdr>
            </w:div>
            <w:div w:id="949972988">
              <w:marLeft w:val="0"/>
              <w:marRight w:val="0"/>
              <w:marTop w:val="0"/>
              <w:marBottom w:val="0"/>
              <w:divBdr>
                <w:top w:val="none" w:sz="0" w:space="0" w:color="auto"/>
                <w:left w:val="none" w:sz="0" w:space="0" w:color="auto"/>
                <w:bottom w:val="none" w:sz="0" w:space="0" w:color="auto"/>
                <w:right w:val="none" w:sz="0" w:space="0" w:color="auto"/>
              </w:divBdr>
            </w:div>
            <w:div w:id="1266620948">
              <w:marLeft w:val="0"/>
              <w:marRight w:val="0"/>
              <w:marTop w:val="0"/>
              <w:marBottom w:val="0"/>
              <w:divBdr>
                <w:top w:val="none" w:sz="0" w:space="0" w:color="auto"/>
                <w:left w:val="none" w:sz="0" w:space="0" w:color="auto"/>
                <w:bottom w:val="none" w:sz="0" w:space="0" w:color="auto"/>
                <w:right w:val="none" w:sz="0" w:space="0" w:color="auto"/>
              </w:divBdr>
            </w:div>
            <w:div w:id="1951818141">
              <w:marLeft w:val="0"/>
              <w:marRight w:val="0"/>
              <w:marTop w:val="0"/>
              <w:marBottom w:val="0"/>
              <w:divBdr>
                <w:top w:val="none" w:sz="0" w:space="0" w:color="auto"/>
                <w:left w:val="none" w:sz="0" w:space="0" w:color="auto"/>
                <w:bottom w:val="none" w:sz="0" w:space="0" w:color="auto"/>
                <w:right w:val="none" w:sz="0" w:space="0" w:color="auto"/>
              </w:divBdr>
            </w:div>
            <w:div w:id="1450004472">
              <w:marLeft w:val="0"/>
              <w:marRight w:val="0"/>
              <w:marTop w:val="0"/>
              <w:marBottom w:val="0"/>
              <w:divBdr>
                <w:top w:val="none" w:sz="0" w:space="0" w:color="auto"/>
                <w:left w:val="none" w:sz="0" w:space="0" w:color="auto"/>
                <w:bottom w:val="none" w:sz="0" w:space="0" w:color="auto"/>
                <w:right w:val="none" w:sz="0" w:space="0" w:color="auto"/>
              </w:divBdr>
            </w:div>
            <w:div w:id="122622578">
              <w:marLeft w:val="0"/>
              <w:marRight w:val="0"/>
              <w:marTop w:val="0"/>
              <w:marBottom w:val="0"/>
              <w:divBdr>
                <w:top w:val="none" w:sz="0" w:space="0" w:color="auto"/>
                <w:left w:val="none" w:sz="0" w:space="0" w:color="auto"/>
                <w:bottom w:val="none" w:sz="0" w:space="0" w:color="auto"/>
                <w:right w:val="none" w:sz="0" w:space="0" w:color="auto"/>
              </w:divBdr>
            </w:div>
            <w:div w:id="866912700">
              <w:marLeft w:val="0"/>
              <w:marRight w:val="0"/>
              <w:marTop w:val="0"/>
              <w:marBottom w:val="0"/>
              <w:divBdr>
                <w:top w:val="none" w:sz="0" w:space="0" w:color="auto"/>
                <w:left w:val="none" w:sz="0" w:space="0" w:color="auto"/>
                <w:bottom w:val="none" w:sz="0" w:space="0" w:color="auto"/>
                <w:right w:val="none" w:sz="0" w:space="0" w:color="auto"/>
              </w:divBdr>
            </w:div>
            <w:div w:id="126779299">
              <w:marLeft w:val="0"/>
              <w:marRight w:val="0"/>
              <w:marTop w:val="0"/>
              <w:marBottom w:val="0"/>
              <w:divBdr>
                <w:top w:val="none" w:sz="0" w:space="0" w:color="auto"/>
                <w:left w:val="none" w:sz="0" w:space="0" w:color="auto"/>
                <w:bottom w:val="none" w:sz="0" w:space="0" w:color="auto"/>
                <w:right w:val="none" w:sz="0" w:space="0" w:color="auto"/>
              </w:divBdr>
            </w:div>
            <w:div w:id="1111509927">
              <w:marLeft w:val="0"/>
              <w:marRight w:val="0"/>
              <w:marTop w:val="0"/>
              <w:marBottom w:val="0"/>
              <w:divBdr>
                <w:top w:val="none" w:sz="0" w:space="0" w:color="auto"/>
                <w:left w:val="none" w:sz="0" w:space="0" w:color="auto"/>
                <w:bottom w:val="none" w:sz="0" w:space="0" w:color="auto"/>
                <w:right w:val="none" w:sz="0" w:space="0" w:color="auto"/>
              </w:divBdr>
            </w:div>
            <w:div w:id="17488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240122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8641215">
      <w:bodyDiv w:val="1"/>
      <w:marLeft w:val="390"/>
      <w:marRight w:val="390"/>
      <w:marTop w:val="0"/>
      <w:marBottom w:val="0"/>
      <w:divBdr>
        <w:top w:val="none" w:sz="0" w:space="0" w:color="auto"/>
        <w:left w:val="none" w:sz="0" w:space="0" w:color="auto"/>
        <w:bottom w:val="none" w:sz="0" w:space="0" w:color="auto"/>
        <w:right w:val="none" w:sz="0" w:space="0" w:color="auto"/>
      </w:divBdr>
      <w:divsChild>
        <w:div w:id="14563586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027286">
      <w:bodyDiv w:val="1"/>
      <w:marLeft w:val="390"/>
      <w:marRight w:val="390"/>
      <w:marTop w:val="0"/>
      <w:marBottom w:val="0"/>
      <w:divBdr>
        <w:top w:val="none" w:sz="0" w:space="0" w:color="auto"/>
        <w:left w:val="none" w:sz="0" w:space="0" w:color="auto"/>
        <w:bottom w:val="none" w:sz="0" w:space="0" w:color="auto"/>
        <w:right w:val="none" w:sz="0" w:space="0" w:color="auto"/>
      </w:divBdr>
      <w:divsChild>
        <w:div w:id="1581016562">
          <w:marLeft w:val="0"/>
          <w:marRight w:val="0"/>
          <w:marTop w:val="0"/>
          <w:marBottom w:val="0"/>
          <w:divBdr>
            <w:top w:val="none" w:sz="0" w:space="0" w:color="auto"/>
            <w:left w:val="none" w:sz="0" w:space="0" w:color="auto"/>
            <w:bottom w:val="none" w:sz="0" w:space="0" w:color="auto"/>
            <w:right w:val="none" w:sz="0" w:space="0" w:color="auto"/>
          </w:divBdr>
        </w:div>
      </w:divsChild>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4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199394154">
          <w:marLeft w:val="0"/>
          <w:marRight w:val="0"/>
          <w:marTop w:val="0"/>
          <w:marBottom w:val="0"/>
          <w:divBdr>
            <w:top w:val="none" w:sz="0" w:space="0" w:color="auto"/>
            <w:left w:val="none" w:sz="0" w:space="0" w:color="auto"/>
            <w:bottom w:val="none" w:sz="0" w:space="0" w:color="auto"/>
            <w:right w:val="none" w:sz="0" w:space="0" w:color="auto"/>
          </w:divBdr>
        </w:div>
      </w:divsChild>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6162461">
      <w:bodyDiv w:val="1"/>
      <w:marLeft w:val="390"/>
      <w:marRight w:val="390"/>
      <w:marTop w:val="0"/>
      <w:marBottom w:val="0"/>
      <w:divBdr>
        <w:top w:val="none" w:sz="0" w:space="0" w:color="auto"/>
        <w:left w:val="none" w:sz="0" w:space="0" w:color="auto"/>
        <w:bottom w:val="none" w:sz="0" w:space="0" w:color="auto"/>
        <w:right w:val="none" w:sz="0" w:space="0" w:color="auto"/>
      </w:divBdr>
      <w:divsChild>
        <w:div w:id="1930582126">
          <w:marLeft w:val="0"/>
          <w:marRight w:val="0"/>
          <w:marTop w:val="0"/>
          <w:marBottom w:val="0"/>
          <w:divBdr>
            <w:top w:val="none" w:sz="0" w:space="0" w:color="auto"/>
            <w:left w:val="none" w:sz="0" w:space="0" w:color="auto"/>
            <w:bottom w:val="none" w:sz="0" w:space="0" w:color="auto"/>
            <w:right w:val="none" w:sz="0" w:space="0" w:color="auto"/>
          </w:divBdr>
        </w:div>
      </w:divsChild>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405951">
      <w:bodyDiv w:val="1"/>
      <w:marLeft w:val="390"/>
      <w:marRight w:val="390"/>
      <w:marTop w:val="0"/>
      <w:marBottom w:val="0"/>
      <w:divBdr>
        <w:top w:val="none" w:sz="0" w:space="0" w:color="auto"/>
        <w:left w:val="none" w:sz="0" w:space="0" w:color="auto"/>
        <w:bottom w:val="none" w:sz="0" w:space="0" w:color="auto"/>
        <w:right w:val="none" w:sz="0" w:space="0" w:color="auto"/>
      </w:divBdr>
      <w:divsChild>
        <w:div w:id="391468825">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86">
      <w:bodyDiv w:val="1"/>
      <w:marLeft w:val="390"/>
      <w:marRight w:val="390"/>
      <w:marTop w:val="0"/>
      <w:marBottom w:val="0"/>
      <w:divBdr>
        <w:top w:val="none" w:sz="0" w:space="0" w:color="auto"/>
        <w:left w:val="none" w:sz="0" w:space="0" w:color="auto"/>
        <w:bottom w:val="none" w:sz="0" w:space="0" w:color="auto"/>
        <w:right w:val="none" w:sz="0" w:space="0" w:color="auto"/>
      </w:divBdr>
      <w:divsChild>
        <w:div w:id="1493906609">
          <w:marLeft w:val="0"/>
          <w:marRight w:val="0"/>
          <w:marTop w:val="0"/>
          <w:marBottom w:val="0"/>
          <w:divBdr>
            <w:top w:val="none" w:sz="0" w:space="0" w:color="auto"/>
            <w:left w:val="none" w:sz="0" w:space="0" w:color="auto"/>
            <w:bottom w:val="none" w:sz="0" w:space="0" w:color="auto"/>
            <w:right w:val="none" w:sz="0" w:space="0" w:color="auto"/>
          </w:divBdr>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0414511">
      <w:bodyDiv w:val="1"/>
      <w:marLeft w:val="390"/>
      <w:marRight w:val="390"/>
      <w:marTop w:val="0"/>
      <w:marBottom w:val="0"/>
      <w:divBdr>
        <w:top w:val="none" w:sz="0" w:space="0" w:color="auto"/>
        <w:left w:val="none" w:sz="0" w:space="0" w:color="auto"/>
        <w:bottom w:val="none" w:sz="0" w:space="0" w:color="auto"/>
        <w:right w:val="none" w:sz="0" w:space="0" w:color="auto"/>
      </w:divBdr>
      <w:divsChild>
        <w:div w:id="298342580">
          <w:marLeft w:val="0"/>
          <w:marRight w:val="0"/>
          <w:marTop w:val="0"/>
          <w:marBottom w:val="120"/>
          <w:divBdr>
            <w:top w:val="none" w:sz="0" w:space="0" w:color="auto"/>
            <w:left w:val="none" w:sz="0" w:space="0" w:color="auto"/>
            <w:bottom w:val="none" w:sz="0" w:space="0" w:color="auto"/>
            <w:right w:val="none" w:sz="0" w:space="0" w:color="auto"/>
          </w:divBdr>
          <w:divsChild>
            <w:div w:id="1652324044">
              <w:marLeft w:val="30"/>
              <w:marRight w:val="30"/>
              <w:marTop w:val="30"/>
              <w:marBottom w:val="30"/>
              <w:divBdr>
                <w:top w:val="none" w:sz="0" w:space="0" w:color="auto"/>
                <w:left w:val="none" w:sz="0" w:space="0" w:color="auto"/>
                <w:bottom w:val="none" w:sz="0" w:space="0" w:color="auto"/>
                <w:right w:val="none" w:sz="0" w:space="0" w:color="auto"/>
              </w:divBdr>
              <w:divsChild>
                <w:div w:id="1245845604">
                  <w:marLeft w:val="0"/>
                  <w:marRight w:val="0"/>
                  <w:marTop w:val="0"/>
                  <w:marBottom w:val="0"/>
                  <w:divBdr>
                    <w:top w:val="none" w:sz="0" w:space="0" w:color="auto"/>
                    <w:left w:val="none" w:sz="0" w:space="0" w:color="auto"/>
                    <w:bottom w:val="none" w:sz="0" w:space="0" w:color="auto"/>
                    <w:right w:val="none" w:sz="0" w:space="0" w:color="auto"/>
                  </w:divBdr>
                </w:div>
                <w:div w:id="124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8710">
      <w:bodyDiv w:val="1"/>
      <w:marLeft w:val="390"/>
      <w:marRight w:val="390"/>
      <w:marTop w:val="0"/>
      <w:marBottom w:val="0"/>
      <w:divBdr>
        <w:top w:val="none" w:sz="0" w:space="0" w:color="auto"/>
        <w:left w:val="none" w:sz="0" w:space="0" w:color="auto"/>
        <w:bottom w:val="none" w:sz="0" w:space="0" w:color="auto"/>
        <w:right w:val="none" w:sz="0" w:space="0" w:color="auto"/>
      </w:divBdr>
      <w:divsChild>
        <w:div w:id="1739670857">
          <w:marLeft w:val="0"/>
          <w:marRight w:val="0"/>
          <w:marTop w:val="0"/>
          <w:marBottom w:val="120"/>
          <w:divBdr>
            <w:top w:val="none" w:sz="0" w:space="0" w:color="auto"/>
            <w:left w:val="none" w:sz="0" w:space="0" w:color="auto"/>
            <w:bottom w:val="none" w:sz="0" w:space="0" w:color="auto"/>
            <w:right w:val="none" w:sz="0" w:space="0" w:color="auto"/>
          </w:divBdr>
          <w:divsChild>
            <w:div w:id="344868399">
              <w:marLeft w:val="0"/>
              <w:marRight w:val="0"/>
              <w:marTop w:val="0"/>
              <w:marBottom w:val="0"/>
              <w:divBdr>
                <w:top w:val="none" w:sz="0" w:space="0" w:color="auto"/>
                <w:left w:val="none" w:sz="0" w:space="0" w:color="auto"/>
                <w:bottom w:val="none" w:sz="0" w:space="0" w:color="auto"/>
                <w:right w:val="none" w:sz="0" w:space="0" w:color="auto"/>
              </w:divBdr>
            </w:div>
            <w:div w:id="5965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0216424">
      <w:bodyDiv w:val="1"/>
      <w:marLeft w:val="390"/>
      <w:marRight w:val="390"/>
      <w:marTop w:val="0"/>
      <w:marBottom w:val="0"/>
      <w:divBdr>
        <w:top w:val="none" w:sz="0" w:space="0" w:color="auto"/>
        <w:left w:val="none" w:sz="0" w:space="0" w:color="auto"/>
        <w:bottom w:val="none" w:sz="0" w:space="0" w:color="auto"/>
        <w:right w:val="none" w:sz="0" w:space="0" w:color="auto"/>
      </w:divBdr>
      <w:divsChild>
        <w:div w:id="1118795001">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1626870">
      <w:bodyDiv w:val="1"/>
      <w:marLeft w:val="390"/>
      <w:marRight w:val="390"/>
      <w:marTop w:val="0"/>
      <w:marBottom w:val="0"/>
      <w:divBdr>
        <w:top w:val="none" w:sz="0" w:space="0" w:color="auto"/>
        <w:left w:val="none" w:sz="0" w:space="0" w:color="auto"/>
        <w:bottom w:val="none" w:sz="0" w:space="0" w:color="auto"/>
        <w:right w:val="none" w:sz="0" w:space="0" w:color="auto"/>
      </w:divBdr>
      <w:divsChild>
        <w:div w:id="1483499464">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3999913">
      <w:bodyDiv w:val="1"/>
      <w:marLeft w:val="390"/>
      <w:marRight w:val="390"/>
      <w:marTop w:val="0"/>
      <w:marBottom w:val="0"/>
      <w:divBdr>
        <w:top w:val="none" w:sz="0" w:space="0" w:color="auto"/>
        <w:left w:val="none" w:sz="0" w:space="0" w:color="auto"/>
        <w:bottom w:val="none" w:sz="0" w:space="0" w:color="auto"/>
        <w:right w:val="none" w:sz="0" w:space="0" w:color="auto"/>
      </w:divBdr>
      <w:divsChild>
        <w:div w:id="738793461">
          <w:marLeft w:val="0"/>
          <w:marRight w:val="0"/>
          <w:marTop w:val="0"/>
          <w:marBottom w:val="120"/>
          <w:divBdr>
            <w:top w:val="none" w:sz="0" w:space="0" w:color="auto"/>
            <w:left w:val="none" w:sz="0" w:space="0" w:color="auto"/>
            <w:bottom w:val="none" w:sz="0" w:space="0" w:color="auto"/>
            <w:right w:val="none" w:sz="0" w:space="0" w:color="auto"/>
          </w:divBdr>
          <w:divsChild>
            <w:div w:id="19083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3982158">
      <w:bodyDiv w:val="1"/>
      <w:marLeft w:val="0"/>
      <w:marRight w:val="0"/>
      <w:marTop w:val="0"/>
      <w:marBottom w:val="0"/>
      <w:divBdr>
        <w:top w:val="none" w:sz="0" w:space="0" w:color="auto"/>
        <w:left w:val="none" w:sz="0" w:space="0" w:color="auto"/>
        <w:bottom w:val="none" w:sz="0" w:space="0" w:color="auto"/>
        <w:right w:val="none" w:sz="0" w:space="0" w:color="auto"/>
      </w:divBdr>
    </w:div>
    <w:div w:id="255066613">
      <w:bodyDiv w:val="1"/>
      <w:marLeft w:val="390"/>
      <w:marRight w:val="390"/>
      <w:marTop w:val="0"/>
      <w:marBottom w:val="0"/>
      <w:divBdr>
        <w:top w:val="none" w:sz="0" w:space="0" w:color="auto"/>
        <w:left w:val="none" w:sz="0" w:space="0" w:color="auto"/>
        <w:bottom w:val="none" w:sz="0" w:space="0" w:color="auto"/>
        <w:right w:val="none" w:sz="0" w:space="0" w:color="auto"/>
      </w:divBdr>
      <w:divsChild>
        <w:div w:id="1023366434">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1038086">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7397833">
      <w:bodyDiv w:val="1"/>
      <w:marLeft w:val="0"/>
      <w:marRight w:val="0"/>
      <w:marTop w:val="150"/>
      <w:marBottom w:val="0"/>
      <w:divBdr>
        <w:top w:val="none" w:sz="0" w:space="0" w:color="auto"/>
        <w:left w:val="none" w:sz="0" w:space="0" w:color="auto"/>
        <w:bottom w:val="none" w:sz="0" w:space="0" w:color="auto"/>
        <w:right w:val="none" w:sz="0" w:space="0" w:color="auto"/>
      </w:divBdr>
      <w:divsChild>
        <w:div w:id="901253057">
          <w:marLeft w:val="0"/>
          <w:marRight w:val="0"/>
          <w:marTop w:val="0"/>
          <w:marBottom w:val="0"/>
          <w:divBdr>
            <w:top w:val="none" w:sz="0" w:space="0" w:color="auto"/>
            <w:left w:val="none" w:sz="0" w:space="0" w:color="auto"/>
            <w:bottom w:val="none" w:sz="0" w:space="0" w:color="auto"/>
            <w:right w:val="none" w:sz="0" w:space="0" w:color="auto"/>
          </w:divBdr>
        </w:div>
      </w:divsChild>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234702">
      <w:bodyDiv w:val="1"/>
      <w:marLeft w:val="390"/>
      <w:marRight w:val="390"/>
      <w:marTop w:val="0"/>
      <w:marBottom w:val="0"/>
      <w:divBdr>
        <w:top w:val="none" w:sz="0" w:space="0" w:color="auto"/>
        <w:left w:val="none" w:sz="0" w:space="0" w:color="auto"/>
        <w:bottom w:val="none" w:sz="0" w:space="0" w:color="auto"/>
        <w:right w:val="none" w:sz="0" w:space="0" w:color="auto"/>
      </w:divBdr>
      <w:divsChild>
        <w:div w:id="547761032">
          <w:marLeft w:val="0"/>
          <w:marRight w:val="0"/>
          <w:marTop w:val="0"/>
          <w:marBottom w:val="0"/>
          <w:divBdr>
            <w:top w:val="none" w:sz="0" w:space="0" w:color="auto"/>
            <w:left w:val="none" w:sz="0" w:space="0" w:color="auto"/>
            <w:bottom w:val="none" w:sz="0" w:space="0" w:color="auto"/>
            <w:right w:val="none" w:sz="0" w:space="0" w:color="auto"/>
          </w:divBdr>
        </w:div>
      </w:divsChild>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2999730">
      <w:bodyDiv w:val="1"/>
      <w:marLeft w:val="390"/>
      <w:marRight w:val="390"/>
      <w:marTop w:val="0"/>
      <w:marBottom w:val="0"/>
      <w:divBdr>
        <w:top w:val="none" w:sz="0" w:space="0" w:color="auto"/>
        <w:left w:val="none" w:sz="0" w:space="0" w:color="auto"/>
        <w:bottom w:val="none" w:sz="0" w:space="0" w:color="auto"/>
        <w:right w:val="none" w:sz="0" w:space="0" w:color="auto"/>
      </w:divBdr>
      <w:divsChild>
        <w:div w:id="250284026">
          <w:marLeft w:val="0"/>
          <w:marRight w:val="0"/>
          <w:marTop w:val="0"/>
          <w:marBottom w:val="0"/>
          <w:divBdr>
            <w:top w:val="none" w:sz="0" w:space="0" w:color="auto"/>
            <w:left w:val="none" w:sz="0" w:space="0" w:color="auto"/>
            <w:bottom w:val="none" w:sz="0" w:space="0" w:color="auto"/>
            <w:right w:val="none" w:sz="0" w:space="0" w:color="auto"/>
          </w:divBdr>
        </w:div>
      </w:divsChild>
    </w:div>
    <w:div w:id="284700178">
      <w:bodyDiv w:val="1"/>
      <w:marLeft w:val="390"/>
      <w:marRight w:val="390"/>
      <w:marTop w:val="0"/>
      <w:marBottom w:val="0"/>
      <w:divBdr>
        <w:top w:val="none" w:sz="0" w:space="0" w:color="auto"/>
        <w:left w:val="none" w:sz="0" w:space="0" w:color="auto"/>
        <w:bottom w:val="none" w:sz="0" w:space="0" w:color="auto"/>
        <w:right w:val="none" w:sz="0" w:space="0" w:color="auto"/>
      </w:divBdr>
      <w:divsChild>
        <w:div w:id="1032220934">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09940022">
      <w:bodyDiv w:val="1"/>
      <w:marLeft w:val="390"/>
      <w:marRight w:val="390"/>
      <w:marTop w:val="0"/>
      <w:marBottom w:val="0"/>
      <w:divBdr>
        <w:top w:val="none" w:sz="0" w:space="0" w:color="auto"/>
        <w:left w:val="none" w:sz="0" w:space="0" w:color="auto"/>
        <w:bottom w:val="none" w:sz="0" w:space="0" w:color="auto"/>
        <w:right w:val="none" w:sz="0" w:space="0" w:color="auto"/>
      </w:divBdr>
      <w:divsChild>
        <w:div w:id="298726914">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744">
      <w:bodyDiv w:val="1"/>
      <w:marLeft w:val="390"/>
      <w:marRight w:val="390"/>
      <w:marTop w:val="0"/>
      <w:marBottom w:val="0"/>
      <w:divBdr>
        <w:top w:val="none" w:sz="0" w:space="0" w:color="auto"/>
        <w:left w:val="none" w:sz="0" w:space="0" w:color="auto"/>
        <w:bottom w:val="none" w:sz="0" w:space="0" w:color="auto"/>
        <w:right w:val="none" w:sz="0" w:space="0" w:color="auto"/>
      </w:divBdr>
      <w:divsChild>
        <w:div w:id="801577052">
          <w:marLeft w:val="0"/>
          <w:marRight w:val="0"/>
          <w:marTop w:val="0"/>
          <w:marBottom w:val="0"/>
          <w:divBdr>
            <w:top w:val="none" w:sz="0" w:space="0" w:color="auto"/>
            <w:left w:val="none" w:sz="0" w:space="0" w:color="auto"/>
            <w:bottom w:val="none" w:sz="0" w:space="0" w:color="auto"/>
            <w:right w:val="none" w:sz="0" w:space="0" w:color="auto"/>
          </w:divBdr>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2493352">
      <w:bodyDiv w:val="1"/>
      <w:marLeft w:val="0"/>
      <w:marRight w:val="0"/>
      <w:marTop w:val="150"/>
      <w:marBottom w:val="0"/>
      <w:divBdr>
        <w:top w:val="none" w:sz="0" w:space="0" w:color="auto"/>
        <w:left w:val="none" w:sz="0" w:space="0" w:color="auto"/>
        <w:bottom w:val="none" w:sz="0" w:space="0" w:color="auto"/>
        <w:right w:val="none" w:sz="0" w:space="0" w:color="auto"/>
      </w:divBdr>
      <w:divsChild>
        <w:div w:id="1228414171">
          <w:marLeft w:val="0"/>
          <w:marRight w:val="0"/>
          <w:marTop w:val="0"/>
          <w:marBottom w:val="0"/>
          <w:divBdr>
            <w:top w:val="none" w:sz="0" w:space="0" w:color="auto"/>
            <w:left w:val="none" w:sz="0" w:space="0" w:color="auto"/>
            <w:bottom w:val="none" w:sz="0" w:space="0" w:color="auto"/>
            <w:right w:val="none" w:sz="0" w:space="0" w:color="auto"/>
          </w:divBdr>
        </w:div>
        <w:div w:id="491067074">
          <w:marLeft w:val="0"/>
          <w:marRight w:val="0"/>
          <w:marTop w:val="0"/>
          <w:marBottom w:val="0"/>
          <w:divBdr>
            <w:top w:val="none" w:sz="0" w:space="0" w:color="auto"/>
            <w:left w:val="none" w:sz="0" w:space="0" w:color="auto"/>
            <w:bottom w:val="none" w:sz="0" w:space="0" w:color="auto"/>
            <w:right w:val="none" w:sz="0" w:space="0" w:color="auto"/>
          </w:divBdr>
        </w:div>
      </w:divsChild>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47297434">
      <w:bodyDiv w:val="1"/>
      <w:marLeft w:val="390"/>
      <w:marRight w:val="390"/>
      <w:marTop w:val="0"/>
      <w:marBottom w:val="0"/>
      <w:divBdr>
        <w:top w:val="none" w:sz="0" w:space="0" w:color="auto"/>
        <w:left w:val="none" w:sz="0" w:space="0" w:color="auto"/>
        <w:bottom w:val="none" w:sz="0" w:space="0" w:color="auto"/>
        <w:right w:val="none" w:sz="0" w:space="0" w:color="auto"/>
      </w:divBdr>
      <w:divsChild>
        <w:div w:id="318465342">
          <w:marLeft w:val="0"/>
          <w:marRight w:val="0"/>
          <w:marTop w:val="0"/>
          <w:marBottom w:val="0"/>
          <w:divBdr>
            <w:top w:val="none" w:sz="0" w:space="0" w:color="auto"/>
            <w:left w:val="none" w:sz="0" w:space="0" w:color="auto"/>
            <w:bottom w:val="none" w:sz="0" w:space="0" w:color="auto"/>
            <w:right w:val="none" w:sz="0" w:space="0" w:color="auto"/>
          </w:divBdr>
        </w:div>
      </w:divsChild>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3336550">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0737384">
      <w:bodyDiv w:val="1"/>
      <w:marLeft w:val="0"/>
      <w:marRight w:val="0"/>
      <w:marTop w:val="0"/>
      <w:marBottom w:val="0"/>
      <w:divBdr>
        <w:top w:val="none" w:sz="0" w:space="0" w:color="auto"/>
        <w:left w:val="none" w:sz="0" w:space="0" w:color="auto"/>
        <w:bottom w:val="none" w:sz="0" w:space="0" w:color="auto"/>
        <w:right w:val="none" w:sz="0" w:space="0" w:color="auto"/>
      </w:divBdr>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4037892">
      <w:bodyDiv w:val="1"/>
      <w:marLeft w:val="390"/>
      <w:marRight w:val="390"/>
      <w:marTop w:val="0"/>
      <w:marBottom w:val="0"/>
      <w:divBdr>
        <w:top w:val="none" w:sz="0" w:space="0" w:color="auto"/>
        <w:left w:val="none" w:sz="0" w:space="0" w:color="auto"/>
        <w:bottom w:val="none" w:sz="0" w:space="0" w:color="auto"/>
        <w:right w:val="none" w:sz="0" w:space="0" w:color="auto"/>
      </w:divBdr>
      <w:divsChild>
        <w:div w:id="255136483">
          <w:marLeft w:val="0"/>
          <w:marRight w:val="0"/>
          <w:marTop w:val="0"/>
          <w:marBottom w:val="0"/>
          <w:divBdr>
            <w:top w:val="none" w:sz="0" w:space="0" w:color="auto"/>
            <w:left w:val="none" w:sz="0" w:space="0" w:color="auto"/>
            <w:bottom w:val="none" w:sz="0" w:space="0" w:color="auto"/>
            <w:right w:val="none" w:sz="0" w:space="0" w:color="auto"/>
          </w:divBdr>
        </w:div>
      </w:divsChild>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87460055">
      <w:bodyDiv w:val="1"/>
      <w:marLeft w:val="390"/>
      <w:marRight w:val="390"/>
      <w:marTop w:val="0"/>
      <w:marBottom w:val="0"/>
      <w:divBdr>
        <w:top w:val="none" w:sz="0" w:space="0" w:color="auto"/>
        <w:left w:val="none" w:sz="0" w:space="0" w:color="auto"/>
        <w:bottom w:val="none" w:sz="0" w:space="0" w:color="auto"/>
        <w:right w:val="none" w:sz="0" w:space="0" w:color="auto"/>
      </w:divBdr>
      <w:divsChild>
        <w:div w:id="651253723">
          <w:marLeft w:val="0"/>
          <w:marRight w:val="0"/>
          <w:marTop w:val="0"/>
          <w:marBottom w:val="0"/>
          <w:divBdr>
            <w:top w:val="none" w:sz="0" w:space="0" w:color="auto"/>
            <w:left w:val="none" w:sz="0" w:space="0" w:color="auto"/>
            <w:bottom w:val="none" w:sz="0" w:space="0" w:color="auto"/>
            <w:right w:val="none" w:sz="0" w:space="0" w:color="auto"/>
          </w:divBdr>
        </w:div>
      </w:divsChild>
    </w:div>
    <w:div w:id="387920783">
      <w:bodyDiv w:val="1"/>
      <w:marLeft w:val="390"/>
      <w:marRight w:val="390"/>
      <w:marTop w:val="0"/>
      <w:marBottom w:val="0"/>
      <w:divBdr>
        <w:top w:val="none" w:sz="0" w:space="0" w:color="auto"/>
        <w:left w:val="none" w:sz="0" w:space="0" w:color="auto"/>
        <w:bottom w:val="none" w:sz="0" w:space="0" w:color="auto"/>
        <w:right w:val="none" w:sz="0" w:space="0" w:color="auto"/>
      </w:divBdr>
      <w:divsChild>
        <w:div w:id="374235630">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397168015">
      <w:bodyDiv w:val="1"/>
      <w:marLeft w:val="390"/>
      <w:marRight w:val="390"/>
      <w:marTop w:val="0"/>
      <w:marBottom w:val="0"/>
      <w:divBdr>
        <w:top w:val="none" w:sz="0" w:space="0" w:color="auto"/>
        <w:left w:val="none" w:sz="0" w:space="0" w:color="auto"/>
        <w:bottom w:val="none" w:sz="0" w:space="0" w:color="auto"/>
        <w:right w:val="none" w:sz="0" w:space="0" w:color="auto"/>
      </w:divBdr>
      <w:divsChild>
        <w:div w:id="1352217124">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44">
      <w:bodyDiv w:val="1"/>
      <w:marLeft w:val="0"/>
      <w:marRight w:val="0"/>
      <w:marTop w:val="0"/>
      <w:marBottom w:val="0"/>
      <w:divBdr>
        <w:top w:val="none" w:sz="0" w:space="0" w:color="auto"/>
        <w:left w:val="none" w:sz="0" w:space="0" w:color="auto"/>
        <w:bottom w:val="none" w:sz="0" w:space="0" w:color="auto"/>
        <w:right w:val="none" w:sz="0" w:space="0" w:color="auto"/>
      </w:divBdr>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7649902">
      <w:bodyDiv w:val="1"/>
      <w:marLeft w:val="390"/>
      <w:marRight w:val="390"/>
      <w:marTop w:val="0"/>
      <w:marBottom w:val="0"/>
      <w:divBdr>
        <w:top w:val="none" w:sz="0" w:space="0" w:color="auto"/>
        <w:left w:val="none" w:sz="0" w:space="0" w:color="auto"/>
        <w:bottom w:val="none" w:sz="0" w:space="0" w:color="auto"/>
        <w:right w:val="none" w:sz="0" w:space="0" w:color="auto"/>
      </w:divBdr>
      <w:divsChild>
        <w:div w:id="365914166">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1397190">
      <w:bodyDiv w:val="1"/>
      <w:marLeft w:val="0"/>
      <w:marRight w:val="0"/>
      <w:marTop w:val="150"/>
      <w:marBottom w:val="0"/>
      <w:divBdr>
        <w:top w:val="none" w:sz="0" w:space="0" w:color="auto"/>
        <w:left w:val="none" w:sz="0" w:space="0" w:color="auto"/>
        <w:bottom w:val="none" w:sz="0" w:space="0" w:color="auto"/>
        <w:right w:val="none" w:sz="0" w:space="0" w:color="auto"/>
      </w:divBdr>
      <w:divsChild>
        <w:div w:id="807821533">
          <w:marLeft w:val="0"/>
          <w:marRight w:val="0"/>
          <w:marTop w:val="0"/>
          <w:marBottom w:val="0"/>
          <w:divBdr>
            <w:top w:val="none" w:sz="0" w:space="0" w:color="auto"/>
            <w:left w:val="none" w:sz="0" w:space="0" w:color="auto"/>
            <w:bottom w:val="none" w:sz="0" w:space="0" w:color="auto"/>
            <w:right w:val="none" w:sz="0" w:space="0" w:color="auto"/>
          </w:divBdr>
        </w:div>
        <w:div w:id="528762622">
          <w:marLeft w:val="0"/>
          <w:marRight w:val="0"/>
          <w:marTop w:val="0"/>
          <w:marBottom w:val="0"/>
          <w:divBdr>
            <w:top w:val="none" w:sz="0" w:space="0" w:color="auto"/>
            <w:left w:val="none" w:sz="0" w:space="0" w:color="auto"/>
            <w:bottom w:val="none" w:sz="0" w:space="0" w:color="auto"/>
            <w:right w:val="none" w:sz="0" w:space="0" w:color="auto"/>
          </w:divBdr>
        </w:div>
      </w:divsChild>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5252175">
      <w:bodyDiv w:val="1"/>
      <w:marLeft w:val="0"/>
      <w:marRight w:val="0"/>
      <w:marTop w:val="150"/>
      <w:marBottom w:val="0"/>
      <w:divBdr>
        <w:top w:val="none" w:sz="0" w:space="0" w:color="auto"/>
        <w:left w:val="none" w:sz="0" w:space="0" w:color="auto"/>
        <w:bottom w:val="none" w:sz="0" w:space="0" w:color="auto"/>
        <w:right w:val="none" w:sz="0" w:space="0" w:color="auto"/>
      </w:divBdr>
      <w:divsChild>
        <w:div w:id="64885015">
          <w:marLeft w:val="0"/>
          <w:marRight w:val="0"/>
          <w:marTop w:val="0"/>
          <w:marBottom w:val="0"/>
          <w:divBdr>
            <w:top w:val="none" w:sz="0" w:space="0" w:color="auto"/>
            <w:left w:val="none" w:sz="0" w:space="0" w:color="auto"/>
            <w:bottom w:val="none" w:sz="0" w:space="0" w:color="auto"/>
            <w:right w:val="none" w:sz="0" w:space="0" w:color="auto"/>
          </w:divBdr>
        </w:div>
        <w:div w:id="876357579">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0444164">
      <w:bodyDiv w:val="1"/>
      <w:marLeft w:val="0"/>
      <w:marRight w:val="0"/>
      <w:marTop w:val="0"/>
      <w:marBottom w:val="0"/>
      <w:divBdr>
        <w:top w:val="none" w:sz="0" w:space="0" w:color="auto"/>
        <w:left w:val="none" w:sz="0" w:space="0" w:color="auto"/>
        <w:bottom w:val="none" w:sz="0" w:space="0" w:color="auto"/>
        <w:right w:val="none" w:sz="0" w:space="0" w:color="auto"/>
      </w:divBdr>
    </w:div>
    <w:div w:id="422189694">
      <w:bodyDiv w:val="1"/>
      <w:marLeft w:val="0"/>
      <w:marRight w:val="0"/>
      <w:marTop w:val="150"/>
      <w:marBottom w:val="0"/>
      <w:divBdr>
        <w:top w:val="none" w:sz="0" w:space="0" w:color="auto"/>
        <w:left w:val="none" w:sz="0" w:space="0" w:color="auto"/>
        <w:bottom w:val="none" w:sz="0" w:space="0" w:color="auto"/>
        <w:right w:val="none" w:sz="0" w:space="0" w:color="auto"/>
      </w:divBdr>
      <w:divsChild>
        <w:div w:id="464397129">
          <w:marLeft w:val="0"/>
          <w:marRight w:val="0"/>
          <w:marTop w:val="0"/>
          <w:marBottom w:val="0"/>
          <w:divBdr>
            <w:top w:val="none" w:sz="0" w:space="0" w:color="auto"/>
            <w:left w:val="none" w:sz="0" w:space="0" w:color="auto"/>
            <w:bottom w:val="none" w:sz="0" w:space="0" w:color="auto"/>
            <w:right w:val="none" w:sz="0" w:space="0" w:color="auto"/>
          </w:divBdr>
        </w:div>
        <w:div w:id="896747362">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29009267">
      <w:bodyDiv w:val="1"/>
      <w:marLeft w:val="390"/>
      <w:marRight w:val="390"/>
      <w:marTop w:val="0"/>
      <w:marBottom w:val="0"/>
      <w:divBdr>
        <w:top w:val="none" w:sz="0" w:space="0" w:color="auto"/>
        <w:left w:val="none" w:sz="0" w:space="0" w:color="auto"/>
        <w:bottom w:val="none" w:sz="0" w:space="0" w:color="auto"/>
        <w:right w:val="none" w:sz="0" w:space="0" w:color="auto"/>
      </w:divBdr>
      <w:divsChild>
        <w:div w:id="247887461">
          <w:marLeft w:val="0"/>
          <w:marRight w:val="0"/>
          <w:marTop w:val="0"/>
          <w:marBottom w:val="120"/>
          <w:divBdr>
            <w:top w:val="none" w:sz="0" w:space="0" w:color="auto"/>
            <w:left w:val="none" w:sz="0" w:space="0" w:color="auto"/>
            <w:bottom w:val="none" w:sz="0" w:space="0" w:color="auto"/>
            <w:right w:val="none" w:sz="0" w:space="0" w:color="auto"/>
          </w:divBdr>
          <w:divsChild>
            <w:div w:id="284308509">
              <w:marLeft w:val="0"/>
              <w:marRight w:val="0"/>
              <w:marTop w:val="0"/>
              <w:marBottom w:val="0"/>
              <w:divBdr>
                <w:top w:val="none" w:sz="0" w:space="0" w:color="auto"/>
                <w:left w:val="none" w:sz="0" w:space="0" w:color="auto"/>
                <w:bottom w:val="none" w:sz="0" w:space="0" w:color="auto"/>
                <w:right w:val="none" w:sz="0" w:space="0" w:color="auto"/>
              </w:divBdr>
            </w:div>
            <w:div w:id="1591700542">
              <w:marLeft w:val="0"/>
              <w:marRight w:val="0"/>
              <w:marTop w:val="0"/>
              <w:marBottom w:val="0"/>
              <w:divBdr>
                <w:top w:val="none" w:sz="0" w:space="0" w:color="auto"/>
                <w:left w:val="none" w:sz="0" w:space="0" w:color="auto"/>
                <w:bottom w:val="none" w:sz="0" w:space="0" w:color="auto"/>
                <w:right w:val="none" w:sz="0" w:space="0" w:color="auto"/>
              </w:divBdr>
            </w:div>
            <w:div w:id="9616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831">
      <w:bodyDiv w:val="1"/>
      <w:marLeft w:val="0"/>
      <w:marRight w:val="0"/>
      <w:marTop w:val="0"/>
      <w:marBottom w:val="0"/>
      <w:divBdr>
        <w:top w:val="none" w:sz="0" w:space="0" w:color="auto"/>
        <w:left w:val="none" w:sz="0" w:space="0" w:color="auto"/>
        <w:bottom w:val="none" w:sz="0" w:space="0" w:color="auto"/>
        <w:right w:val="none" w:sz="0" w:space="0" w:color="auto"/>
      </w:divBdr>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357458">
      <w:bodyDiv w:val="1"/>
      <w:marLeft w:val="390"/>
      <w:marRight w:val="390"/>
      <w:marTop w:val="0"/>
      <w:marBottom w:val="0"/>
      <w:divBdr>
        <w:top w:val="none" w:sz="0" w:space="0" w:color="auto"/>
        <w:left w:val="none" w:sz="0" w:space="0" w:color="auto"/>
        <w:bottom w:val="none" w:sz="0" w:space="0" w:color="auto"/>
        <w:right w:val="none" w:sz="0" w:space="0" w:color="auto"/>
      </w:divBdr>
      <w:divsChild>
        <w:div w:id="876937355">
          <w:marLeft w:val="0"/>
          <w:marRight w:val="0"/>
          <w:marTop w:val="150"/>
          <w:marBottom w:val="0"/>
          <w:divBdr>
            <w:top w:val="none" w:sz="0" w:space="0" w:color="auto"/>
            <w:left w:val="none" w:sz="0" w:space="0" w:color="auto"/>
            <w:bottom w:val="none" w:sz="0" w:space="0" w:color="auto"/>
            <w:right w:val="none" w:sz="0" w:space="0" w:color="auto"/>
          </w:divBdr>
        </w:div>
        <w:div w:id="1451163909">
          <w:marLeft w:val="0"/>
          <w:marRight w:val="0"/>
          <w:marTop w:val="0"/>
          <w:marBottom w:val="0"/>
          <w:divBdr>
            <w:top w:val="none" w:sz="0" w:space="0" w:color="auto"/>
            <w:left w:val="none" w:sz="0" w:space="0" w:color="auto"/>
            <w:bottom w:val="none" w:sz="0" w:space="0" w:color="auto"/>
            <w:right w:val="none" w:sz="0" w:space="0" w:color="auto"/>
          </w:divBdr>
        </w:div>
      </w:divsChild>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636638">
      <w:bodyDiv w:val="1"/>
      <w:marLeft w:val="0"/>
      <w:marRight w:val="0"/>
      <w:marTop w:val="150"/>
      <w:marBottom w:val="0"/>
      <w:divBdr>
        <w:top w:val="none" w:sz="0" w:space="0" w:color="auto"/>
        <w:left w:val="none" w:sz="0" w:space="0" w:color="auto"/>
        <w:bottom w:val="none" w:sz="0" w:space="0" w:color="auto"/>
        <w:right w:val="none" w:sz="0" w:space="0" w:color="auto"/>
      </w:divBdr>
      <w:divsChild>
        <w:div w:id="1884126751">
          <w:marLeft w:val="0"/>
          <w:marRight w:val="0"/>
          <w:marTop w:val="0"/>
          <w:marBottom w:val="0"/>
          <w:divBdr>
            <w:top w:val="none" w:sz="0" w:space="0" w:color="auto"/>
            <w:left w:val="none" w:sz="0" w:space="0" w:color="auto"/>
            <w:bottom w:val="none" w:sz="0" w:space="0" w:color="auto"/>
            <w:right w:val="none" w:sz="0" w:space="0" w:color="auto"/>
          </w:divBdr>
        </w:div>
        <w:div w:id="41000621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170051">
      <w:bodyDiv w:val="1"/>
      <w:marLeft w:val="0"/>
      <w:marRight w:val="0"/>
      <w:marTop w:val="0"/>
      <w:marBottom w:val="0"/>
      <w:divBdr>
        <w:top w:val="none" w:sz="0" w:space="0" w:color="auto"/>
        <w:left w:val="none" w:sz="0" w:space="0" w:color="auto"/>
        <w:bottom w:val="none" w:sz="0" w:space="0" w:color="auto"/>
        <w:right w:val="none" w:sz="0" w:space="0" w:color="auto"/>
      </w:divBdr>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642085">
      <w:bodyDiv w:val="1"/>
      <w:marLeft w:val="390"/>
      <w:marRight w:val="390"/>
      <w:marTop w:val="0"/>
      <w:marBottom w:val="0"/>
      <w:divBdr>
        <w:top w:val="none" w:sz="0" w:space="0" w:color="auto"/>
        <w:left w:val="none" w:sz="0" w:space="0" w:color="auto"/>
        <w:bottom w:val="none" w:sz="0" w:space="0" w:color="auto"/>
        <w:right w:val="none" w:sz="0" w:space="0" w:color="auto"/>
      </w:divBdr>
      <w:divsChild>
        <w:div w:id="490950919">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3910672">
      <w:bodyDiv w:val="1"/>
      <w:marLeft w:val="0"/>
      <w:marRight w:val="0"/>
      <w:marTop w:val="150"/>
      <w:marBottom w:val="0"/>
      <w:divBdr>
        <w:top w:val="none" w:sz="0" w:space="0" w:color="auto"/>
        <w:left w:val="none" w:sz="0" w:space="0" w:color="auto"/>
        <w:bottom w:val="none" w:sz="0" w:space="0" w:color="auto"/>
        <w:right w:val="none" w:sz="0" w:space="0" w:color="auto"/>
      </w:divBdr>
      <w:divsChild>
        <w:div w:id="1230187054">
          <w:marLeft w:val="0"/>
          <w:marRight w:val="0"/>
          <w:marTop w:val="0"/>
          <w:marBottom w:val="0"/>
          <w:divBdr>
            <w:top w:val="none" w:sz="0" w:space="0" w:color="auto"/>
            <w:left w:val="none" w:sz="0" w:space="0" w:color="auto"/>
            <w:bottom w:val="none" w:sz="0" w:space="0" w:color="auto"/>
            <w:right w:val="none" w:sz="0" w:space="0" w:color="auto"/>
          </w:divBdr>
        </w:div>
        <w:div w:id="879516596">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016">
      <w:bodyDiv w:val="1"/>
      <w:marLeft w:val="390"/>
      <w:marRight w:val="390"/>
      <w:marTop w:val="0"/>
      <w:marBottom w:val="0"/>
      <w:divBdr>
        <w:top w:val="none" w:sz="0" w:space="0" w:color="auto"/>
        <w:left w:val="none" w:sz="0" w:space="0" w:color="auto"/>
        <w:bottom w:val="none" w:sz="0" w:space="0" w:color="auto"/>
        <w:right w:val="none" w:sz="0" w:space="0" w:color="auto"/>
      </w:divBdr>
      <w:divsChild>
        <w:div w:id="781345716">
          <w:marLeft w:val="0"/>
          <w:marRight w:val="0"/>
          <w:marTop w:val="0"/>
          <w:marBottom w:val="0"/>
          <w:divBdr>
            <w:top w:val="none" w:sz="0" w:space="0" w:color="auto"/>
            <w:left w:val="none" w:sz="0" w:space="0" w:color="auto"/>
            <w:bottom w:val="none" w:sz="0" w:space="0" w:color="auto"/>
            <w:right w:val="none" w:sz="0" w:space="0" w:color="auto"/>
          </w:divBdr>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6986291">
      <w:bodyDiv w:val="1"/>
      <w:marLeft w:val="390"/>
      <w:marRight w:val="390"/>
      <w:marTop w:val="0"/>
      <w:marBottom w:val="0"/>
      <w:divBdr>
        <w:top w:val="none" w:sz="0" w:space="0" w:color="auto"/>
        <w:left w:val="none" w:sz="0" w:space="0" w:color="auto"/>
        <w:bottom w:val="none" w:sz="0" w:space="0" w:color="auto"/>
        <w:right w:val="none" w:sz="0" w:space="0" w:color="auto"/>
      </w:divBdr>
      <w:divsChild>
        <w:div w:id="627321683">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0551569">
      <w:bodyDiv w:val="1"/>
      <w:marLeft w:val="390"/>
      <w:marRight w:val="390"/>
      <w:marTop w:val="0"/>
      <w:marBottom w:val="0"/>
      <w:divBdr>
        <w:top w:val="none" w:sz="0" w:space="0" w:color="auto"/>
        <w:left w:val="none" w:sz="0" w:space="0" w:color="auto"/>
        <w:bottom w:val="none" w:sz="0" w:space="0" w:color="auto"/>
        <w:right w:val="none" w:sz="0" w:space="0" w:color="auto"/>
      </w:divBdr>
      <w:divsChild>
        <w:div w:id="848106088">
          <w:marLeft w:val="0"/>
          <w:marRight w:val="0"/>
          <w:marTop w:val="0"/>
          <w:marBottom w:val="0"/>
          <w:divBdr>
            <w:top w:val="none" w:sz="0" w:space="0" w:color="auto"/>
            <w:left w:val="none" w:sz="0" w:space="0" w:color="auto"/>
            <w:bottom w:val="none" w:sz="0" w:space="0" w:color="auto"/>
            <w:right w:val="none" w:sz="0" w:space="0" w:color="auto"/>
          </w:divBdr>
        </w:div>
      </w:divsChild>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46799176">
      <w:bodyDiv w:val="1"/>
      <w:marLeft w:val="390"/>
      <w:marRight w:val="390"/>
      <w:marTop w:val="0"/>
      <w:marBottom w:val="0"/>
      <w:divBdr>
        <w:top w:val="none" w:sz="0" w:space="0" w:color="auto"/>
        <w:left w:val="none" w:sz="0" w:space="0" w:color="auto"/>
        <w:bottom w:val="none" w:sz="0" w:space="0" w:color="auto"/>
        <w:right w:val="none" w:sz="0" w:space="0" w:color="auto"/>
      </w:divBdr>
      <w:divsChild>
        <w:div w:id="1473402263">
          <w:marLeft w:val="0"/>
          <w:marRight w:val="0"/>
          <w:marTop w:val="0"/>
          <w:marBottom w:val="0"/>
          <w:divBdr>
            <w:top w:val="none" w:sz="0" w:space="0" w:color="auto"/>
            <w:left w:val="none" w:sz="0" w:space="0" w:color="auto"/>
            <w:bottom w:val="none" w:sz="0" w:space="0" w:color="auto"/>
            <w:right w:val="none" w:sz="0" w:space="0" w:color="auto"/>
          </w:divBdr>
        </w:div>
      </w:divsChild>
    </w:div>
    <w:div w:id="548303835">
      <w:bodyDiv w:val="1"/>
      <w:marLeft w:val="390"/>
      <w:marRight w:val="390"/>
      <w:marTop w:val="0"/>
      <w:marBottom w:val="0"/>
      <w:divBdr>
        <w:top w:val="none" w:sz="0" w:space="0" w:color="auto"/>
        <w:left w:val="none" w:sz="0" w:space="0" w:color="auto"/>
        <w:bottom w:val="none" w:sz="0" w:space="0" w:color="auto"/>
        <w:right w:val="none" w:sz="0" w:space="0" w:color="auto"/>
      </w:divBdr>
      <w:divsChild>
        <w:div w:id="833640605">
          <w:marLeft w:val="0"/>
          <w:marRight w:val="0"/>
          <w:marTop w:val="0"/>
          <w:marBottom w:val="120"/>
          <w:divBdr>
            <w:top w:val="none" w:sz="0" w:space="0" w:color="auto"/>
            <w:left w:val="none" w:sz="0" w:space="0" w:color="auto"/>
            <w:bottom w:val="none" w:sz="0" w:space="0" w:color="auto"/>
            <w:right w:val="none" w:sz="0" w:space="0" w:color="auto"/>
          </w:divBdr>
          <w:divsChild>
            <w:div w:id="1335912124">
              <w:marLeft w:val="0"/>
              <w:marRight w:val="0"/>
              <w:marTop w:val="0"/>
              <w:marBottom w:val="0"/>
              <w:divBdr>
                <w:top w:val="none" w:sz="0" w:space="0" w:color="auto"/>
                <w:left w:val="none" w:sz="0" w:space="0" w:color="auto"/>
                <w:bottom w:val="none" w:sz="0" w:space="0" w:color="auto"/>
                <w:right w:val="none" w:sz="0" w:space="0" w:color="auto"/>
              </w:divBdr>
            </w:div>
            <w:div w:id="1868522331">
              <w:marLeft w:val="0"/>
              <w:marRight w:val="0"/>
              <w:marTop w:val="0"/>
              <w:marBottom w:val="0"/>
              <w:divBdr>
                <w:top w:val="none" w:sz="0" w:space="0" w:color="auto"/>
                <w:left w:val="none" w:sz="0" w:space="0" w:color="auto"/>
                <w:bottom w:val="none" w:sz="0" w:space="0" w:color="auto"/>
                <w:right w:val="none" w:sz="0" w:space="0" w:color="auto"/>
              </w:divBdr>
            </w:div>
            <w:div w:id="1278298985">
              <w:marLeft w:val="0"/>
              <w:marRight w:val="0"/>
              <w:marTop w:val="0"/>
              <w:marBottom w:val="0"/>
              <w:divBdr>
                <w:top w:val="none" w:sz="0" w:space="0" w:color="auto"/>
                <w:left w:val="none" w:sz="0" w:space="0" w:color="auto"/>
                <w:bottom w:val="none" w:sz="0" w:space="0" w:color="auto"/>
                <w:right w:val="none" w:sz="0" w:space="0" w:color="auto"/>
              </w:divBdr>
            </w:div>
            <w:div w:id="199899211">
              <w:marLeft w:val="0"/>
              <w:marRight w:val="0"/>
              <w:marTop w:val="0"/>
              <w:marBottom w:val="0"/>
              <w:divBdr>
                <w:top w:val="none" w:sz="0" w:space="0" w:color="auto"/>
                <w:left w:val="none" w:sz="0" w:space="0" w:color="auto"/>
                <w:bottom w:val="none" w:sz="0" w:space="0" w:color="auto"/>
                <w:right w:val="none" w:sz="0" w:space="0" w:color="auto"/>
              </w:divBdr>
            </w:div>
            <w:div w:id="1027213232">
              <w:marLeft w:val="0"/>
              <w:marRight w:val="0"/>
              <w:marTop w:val="0"/>
              <w:marBottom w:val="0"/>
              <w:divBdr>
                <w:top w:val="none" w:sz="0" w:space="0" w:color="auto"/>
                <w:left w:val="none" w:sz="0" w:space="0" w:color="auto"/>
                <w:bottom w:val="none" w:sz="0" w:space="0" w:color="auto"/>
                <w:right w:val="none" w:sz="0" w:space="0" w:color="auto"/>
              </w:divBdr>
            </w:div>
            <w:div w:id="89550934">
              <w:marLeft w:val="0"/>
              <w:marRight w:val="0"/>
              <w:marTop w:val="0"/>
              <w:marBottom w:val="0"/>
              <w:divBdr>
                <w:top w:val="none" w:sz="0" w:space="0" w:color="auto"/>
                <w:left w:val="none" w:sz="0" w:space="0" w:color="auto"/>
                <w:bottom w:val="none" w:sz="0" w:space="0" w:color="auto"/>
                <w:right w:val="none" w:sz="0" w:space="0" w:color="auto"/>
              </w:divBdr>
            </w:div>
            <w:div w:id="1013075128">
              <w:marLeft w:val="0"/>
              <w:marRight w:val="0"/>
              <w:marTop w:val="0"/>
              <w:marBottom w:val="0"/>
              <w:divBdr>
                <w:top w:val="none" w:sz="0" w:space="0" w:color="auto"/>
                <w:left w:val="none" w:sz="0" w:space="0" w:color="auto"/>
                <w:bottom w:val="none" w:sz="0" w:space="0" w:color="auto"/>
                <w:right w:val="none" w:sz="0" w:space="0" w:color="auto"/>
              </w:divBdr>
            </w:div>
            <w:div w:id="1410613497">
              <w:marLeft w:val="0"/>
              <w:marRight w:val="0"/>
              <w:marTop w:val="0"/>
              <w:marBottom w:val="0"/>
              <w:divBdr>
                <w:top w:val="none" w:sz="0" w:space="0" w:color="auto"/>
                <w:left w:val="none" w:sz="0" w:space="0" w:color="auto"/>
                <w:bottom w:val="none" w:sz="0" w:space="0" w:color="auto"/>
                <w:right w:val="none" w:sz="0" w:space="0" w:color="auto"/>
              </w:divBdr>
            </w:div>
            <w:div w:id="896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6140">
      <w:bodyDiv w:val="1"/>
      <w:marLeft w:val="0"/>
      <w:marRight w:val="0"/>
      <w:marTop w:val="150"/>
      <w:marBottom w:val="0"/>
      <w:divBdr>
        <w:top w:val="none" w:sz="0" w:space="0" w:color="auto"/>
        <w:left w:val="none" w:sz="0" w:space="0" w:color="auto"/>
        <w:bottom w:val="none" w:sz="0" w:space="0" w:color="auto"/>
        <w:right w:val="none" w:sz="0" w:space="0" w:color="auto"/>
      </w:divBdr>
      <w:divsChild>
        <w:div w:id="1164200914">
          <w:marLeft w:val="0"/>
          <w:marRight w:val="0"/>
          <w:marTop w:val="0"/>
          <w:marBottom w:val="0"/>
          <w:divBdr>
            <w:top w:val="none" w:sz="0" w:space="0" w:color="auto"/>
            <w:left w:val="none" w:sz="0" w:space="0" w:color="auto"/>
            <w:bottom w:val="none" w:sz="0" w:space="0" w:color="auto"/>
            <w:right w:val="none" w:sz="0" w:space="0" w:color="auto"/>
          </w:divBdr>
        </w:div>
        <w:div w:id="1465731471">
          <w:marLeft w:val="0"/>
          <w:marRight w:val="0"/>
          <w:marTop w:val="0"/>
          <w:marBottom w:val="0"/>
          <w:divBdr>
            <w:top w:val="none" w:sz="0" w:space="0" w:color="auto"/>
            <w:left w:val="none" w:sz="0" w:space="0" w:color="auto"/>
            <w:bottom w:val="none" w:sz="0" w:space="0" w:color="auto"/>
            <w:right w:val="none" w:sz="0" w:space="0" w:color="auto"/>
          </w:divBdr>
        </w:div>
      </w:divsChild>
    </w:div>
    <w:div w:id="557589424">
      <w:bodyDiv w:val="1"/>
      <w:marLeft w:val="390"/>
      <w:marRight w:val="390"/>
      <w:marTop w:val="0"/>
      <w:marBottom w:val="0"/>
      <w:divBdr>
        <w:top w:val="none" w:sz="0" w:space="0" w:color="auto"/>
        <w:left w:val="none" w:sz="0" w:space="0" w:color="auto"/>
        <w:bottom w:val="none" w:sz="0" w:space="0" w:color="auto"/>
        <w:right w:val="none" w:sz="0" w:space="0" w:color="auto"/>
      </w:divBdr>
      <w:divsChild>
        <w:div w:id="1481655075">
          <w:marLeft w:val="0"/>
          <w:marRight w:val="0"/>
          <w:marTop w:val="0"/>
          <w:marBottom w:val="0"/>
          <w:divBdr>
            <w:top w:val="none" w:sz="0" w:space="0" w:color="auto"/>
            <w:left w:val="none" w:sz="0" w:space="0" w:color="auto"/>
            <w:bottom w:val="none" w:sz="0" w:space="0" w:color="auto"/>
            <w:right w:val="none" w:sz="0" w:space="0" w:color="auto"/>
          </w:divBdr>
        </w:div>
      </w:divsChild>
    </w:div>
    <w:div w:id="560289004">
      <w:bodyDiv w:val="1"/>
      <w:marLeft w:val="390"/>
      <w:marRight w:val="390"/>
      <w:marTop w:val="0"/>
      <w:marBottom w:val="0"/>
      <w:divBdr>
        <w:top w:val="none" w:sz="0" w:space="0" w:color="auto"/>
        <w:left w:val="none" w:sz="0" w:space="0" w:color="auto"/>
        <w:bottom w:val="none" w:sz="0" w:space="0" w:color="auto"/>
        <w:right w:val="none" w:sz="0" w:space="0" w:color="auto"/>
      </w:divBdr>
      <w:divsChild>
        <w:div w:id="1517965912">
          <w:marLeft w:val="0"/>
          <w:marRight w:val="0"/>
          <w:marTop w:val="0"/>
          <w:marBottom w:val="120"/>
          <w:divBdr>
            <w:top w:val="none" w:sz="0" w:space="0" w:color="auto"/>
            <w:left w:val="none" w:sz="0" w:space="0" w:color="auto"/>
            <w:bottom w:val="none" w:sz="0" w:space="0" w:color="auto"/>
            <w:right w:val="none" w:sz="0" w:space="0" w:color="auto"/>
          </w:divBdr>
          <w:divsChild>
            <w:div w:id="59909178">
              <w:marLeft w:val="0"/>
              <w:marRight w:val="0"/>
              <w:marTop w:val="0"/>
              <w:marBottom w:val="0"/>
              <w:divBdr>
                <w:top w:val="none" w:sz="0" w:space="0" w:color="auto"/>
                <w:left w:val="none" w:sz="0" w:space="0" w:color="auto"/>
                <w:bottom w:val="none" w:sz="0" w:space="0" w:color="auto"/>
                <w:right w:val="none" w:sz="0" w:space="0" w:color="auto"/>
              </w:divBdr>
            </w:div>
            <w:div w:id="1794136488">
              <w:marLeft w:val="0"/>
              <w:marRight w:val="0"/>
              <w:marTop w:val="0"/>
              <w:marBottom w:val="0"/>
              <w:divBdr>
                <w:top w:val="none" w:sz="0" w:space="0" w:color="auto"/>
                <w:left w:val="none" w:sz="0" w:space="0" w:color="auto"/>
                <w:bottom w:val="none" w:sz="0" w:space="0" w:color="auto"/>
                <w:right w:val="none" w:sz="0" w:space="0" w:color="auto"/>
              </w:divBdr>
            </w:div>
            <w:div w:id="461308262">
              <w:marLeft w:val="0"/>
              <w:marRight w:val="0"/>
              <w:marTop w:val="0"/>
              <w:marBottom w:val="0"/>
              <w:divBdr>
                <w:top w:val="none" w:sz="0" w:space="0" w:color="auto"/>
                <w:left w:val="none" w:sz="0" w:space="0" w:color="auto"/>
                <w:bottom w:val="none" w:sz="0" w:space="0" w:color="auto"/>
                <w:right w:val="none" w:sz="0" w:space="0" w:color="auto"/>
              </w:divBdr>
            </w:div>
            <w:div w:id="5662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69074599">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2764510">
      <w:bodyDiv w:val="1"/>
      <w:marLeft w:val="390"/>
      <w:marRight w:val="390"/>
      <w:marTop w:val="0"/>
      <w:marBottom w:val="0"/>
      <w:divBdr>
        <w:top w:val="none" w:sz="0" w:space="0" w:color="auto"/>
        <w:left w:val="none" w:sz="0" w:space="0" w:color="auto"/>
        <w:bottom w:val="none" w:sz="0" w:space="0" w:color="auto"/>
        <w:right w:val="none" w:sz="0" w:space="0" w:color="auto"/>
      </w:divBdr>
      <w:divsChild>
        <w:div w:id="1923636445">
          <w:marLeft w:val="0"/>
          <w:marRight w:val="0"/>
          <w:marTop w:val="0"/>
          <w:marBottom w:val="0"/>
          <w:divBdr>
            <w:top w:val="none" w:sz="0" w:space="0" w:color="auto"/>
            <w:left w:val="none" w:sz="0" w:space="0" w:color="auto"/>
            <w:bottom w:val="none" w:sz="0" w:space="0" w:color="auto"/>
            <w:right w:val="none" w:sz="0" w:space="0" w:color="auto"/>
          </w:divBdr>
        </w:div>
      </w:divsChild>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497">
      <w:bodyDiv w:val="1"/>
      <w:marLeft w:val="0"/>
      <w:marRight w:val="0"/>
      <w:marTop w:val="0"/>
      <w:marBottom w:val="0"/>
      <w:divBdr>
        <w:top w:val="none" w:sz="0" w:space="0" w:color="auto"/>
        <w:left w:val="none" w:sz="0" w:space="0" w:color="auto"/>
        <w:bottom w:val="none" w:sz="0" w:space="0" w:color="auto"/>
        <w:right w:val="none" w:sz="0" w:space="0" w:color="auto"/>
      </w:divBdr>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0626157">
      <w:bodyDiv w:val="1"/>
      <w:marLeft w:val="390"/>
      <w:marRight w:val="390"/>
      <w:marTop w:val="0"/>
      <w:marBottom w:val="0"/>
      <w:divBdr>
        <w:top w:val="none" w:sz="0" w:space="0" w:color="auto"/>
        <w:left w:val="none" w:sz="0" w:space="0" w:color="auto"/>
        <w:bottom w:val="none" w:sz="0" w:space="0" w:color="auto"/>
        <w:right w:val="none" w:sz="0" w:space="0" w:color="auto"/>
      </w:divBdr>
      <w:divsChild>
        <w:div w:id="373579603">
          <w:marLeft w:val="0"/>
          <w:marRight w:val="0"/>
          <w:marTop w:val="0"/>
          <w:marBottom w:val="120"/>
          <w:divBdr>
            <w:top w:val="none" w:sz="0" w:space="0" w:color="auto"/>
            <w:left w:val="none" w:sz="0" w:space="0" w:color="auto"/>
            <w:bottom w:val="none" w:sz="0" w:space="0" w:color="auto"/>
            <w:right w:val="none" w:sz="0" w:space="0" w:color="auto"/>
          </w:divBdr>
          <w:divsChild>
            <w:div w:id="1812399859">
              <w:marLeft w:val="30"/>
              <w:marRight w:val="30"/>
              <w:marTop w:val="30"/>
              <w:marBottom w:val="30"/>
              <w:divBdr>
                <w:top w:val="none" w:sz="0" w:space="0" w:color="auto"/>
                <w:left w:val="none" w:sz="0" w:space="0" w:color="auto"/>
                <w:bottom w:val="none" w:sz="0" w:space="0" w:color="auto"/>
                <w:right w:val="none" w:sz="0" w:space="0" w:color="auto"/>
              </w:divBdr>
              <w:divsChild>
                <w:div w:id="1237328197">
                  <w:marLeft w:val="0"/>
                  <w:marRight w:val="0"/>
                  <w:marTop w:val="0"/>
                  <w:marBottom w:val="0"/>
                  <w:divBdr>
                    <w:top w:val="none" w:sz="0" w:space="0" w:color="auto"/>
                    <w:left w:val="none" w:sz="0" w:space="0" w:color="auto"/>
                    <w:bottom w:val="none" w:sz="0" w:space="0" w:color="auto"/>
                    <w:right w:val="none" w:sz="0" w:space="0" w:color="auto"/>
                  </w:divBdr>
                </w:div>
                <w:div w:id="1831944558">
                  <w:marLeft w:val="0"/>
                  <w:marRight w:val="0"/>
                  <w:marTop w:val="0"/>
                  <w:marBottom w:val="0"/>
                  <w:divBdr>
                    <w:top w:val="none" w:sz="0" w:space="0" w:color="auto"/>
                    <w:left w:val="none" w:sz="0" w:space="0" w:color="auto"/>
                    <w:bottom w:val="none" w:sz="0" w:space="0" w:color="auto"/>
                    <w:right w:val="none" w:sz="0" w:space="0" w:color="auto"/>
                  </w:divBdr>
                </w:div>
                <w:div w:id="868105365">
                  <w:marLeft w:val="0"/>
                  <w:marRight w:val="0"/>
                  <w:marTop w:val="0"/>
                  <w:marBottom w:val="0"/>
                  <w:divBdr>
                    <w:top w:val="none" w:sz="0" w:space="0" w:color="auto"/>
                    <w:left w:val="none" w:sz="0" w:space="0" w:color="auto"/>
                    <w:bottom w:val="none" w:sz="0" w:space="0" w:color="auto"/>
                    <w:right w:val="none" w:sz="0" w:space="0" w:color="auto"/>
                  </w:divBdr>
                </w:div>
                <w:div w:id="799149718">
                  <w:marLeft w:val="0"/>
                  <w:marRight w:val="0"/>
                  <w:marTop w:val="0"/>
                  <w:marBottom w:val="0"/>
                  <w:divBdr>
                    <w:top w:val="none" w:sz="0" w:space="0" w:color="auto"/>
                    <w:left w:val="none" w:sz="0" w:space="0" w:color="auto"/>
                    <w:bottom w:val="none" w:sz="0" w:space="0" w:color="auto"/>
                    <w:right w:val="none" w:sz="0" w:space="0" w:color="auto"/>
                  </w:divBdr>
                </w:div>
                <w:div w:id="569342999">
                  <w:marLeft w:val="0"/>
                  <w:marRight w:val="0"/>
                  <w:marTop w:val="0"/>
                  <w:marBottom w:val="0"/>
                  <w:divBdr>
                    <w:top w:val="none" w:sz="0" w:space="0" w:color="auto"/>
                    <w:left w:val="none" w:sz="0" w:space="0" w:color="auto"/>
                    <w:bottom w:val="none" w:sz="0" w:space="0" w:color="auto"/>
                    <w:right w:val="none" w:sz="0" w:space="0" w:color="auto"/>
                  </w:divBdr>
                </w:div>
                <w:div w:id="874657936">
                  <w:marLeft w:val="0"/>
                  <w:marRight w:val="0"/>
                  <w:marTop w:val="0"/>
                  <w:marBottom w:val="0"/>
                  <w:divBdr>
                    <w:top w:val="none" w:sz="0" w:space="0" w:color="auto"/>
                    <w:left w:val="none" w:sz="0" w:space="0" w:color="auto"/>
                    <w:bottom w:val="none" w:sz="0" w:space="0" w:color="auto"/>
                    <w:right w:val="none" w:sz="0" w:space="0" w:color="auto"/>
                  </w:divBdr>
                </w:div>
                <w:div w:id="2020813479">
                  <w:marLeft w:val="0"/>
                  <w:marRight w:val="0"/>
                  <w:marTop w:val="0"/>
                  <w:marBottom w:val="0"/>
                  <w:divBdr>
                    <w:top w:val="none" w:sz="0" w:space="0" w:color="auto"/>
                    <w:left w:val="none" w:sz="0" w:space="0" w:color="auto"/>
                    <w:bottom w:val="none" w:sz="0" w:space="0" w:color="auto"/>
                    <w:right w:val="none" w:sz="0" w:space="0" w:color="auto"/>
                  </w:divBdr>
                </w:div>
                <w:div w:id="1445424842">
                  <w:marLeft w:val="0"/>
                  <w:marRight w:val="0"/>
                  <w:marTop w:val="0"/>
                  <w:marBottom w:val="0"/>
                  <w:divBdr>
                    <w:top w:val="none" w:sz="0" w:space="0" w:color="auto"/>
                    <w:left w:val="none" w:sz="0" w:space="0" w:color="auto"/>
                    <w:bottom w:val="none" w:sz="0" w:space="0" w:color="auto"/>
                    <w:right w:val="none" w:sz="0" w:space="0" w:color="auto"/>
                  </w:divBdr>
                </w:div>
                <w:div w:id="1916280106">
                  <w:marLeft w:val="0"/>
                  <w:marRight w:val="0"/>
                  <w:marTop w:val="0"/>
                  <w:marBottom w:val="0"/>
                  <w:divBdr>
                    <w:top w:val="none" w:sz="0" w:space="0" w:color="auto"/>
                    <w:left w:val="none" w:sz="0" w:space="0" w:color="auto"/>
                    <w:bottom w:val="none" w:sz="0" w:space="0" w:color="auto"/>
                    <w:right w:val="none" w:sz="0" w:space="0" w:color="auto"/>
                  </w:divBdr>
                </w:div>
                <w:div w:id="1564489505">
                  <w:marLeft w:val="0"/>
                  <w:marRight w:val="0"/>
                  <w:marTop w:val="0"/>
                  <w:marBottom w:val="0"/>
                  <w:divBdr>
                    <w:top w:val="none" w:sz="0" w:space="0" w:color="auto"/>
                    <w:left w:val="none" w:sz="0" w:space="0" w:color="auto"/>
                    <w:bottom w:val="none" w:sz="0" w:space="0" w:color="auto"/>
                    <w:right w:val="none" w:sz="0" w:space="0" w:color="auto"/>
                  </w:divBdr>
                </w:div>
                <w:div w:id="1926761883">
                  <w:marLeft w:val="0"/>
                  <w:marRight w:val="0"/>
                  <w:marTop w:val="0"/>
                  <w:marBottom w:val="0"/>
                  <w:divBdr>
                    <w:top w:val="none" w:sz="0" w:space="0" w:color="auto"/>
                    <w:left w:val="none" w:sz="0" w:space="0" w:color="auto"/>
                    <w:bottom w:val="none" w:sz="0" w:space="0" w:color="auto"/>
                    <w:right w:val="none" w:sz="0" w:space="0" w:color="auto"/>
                  </w:divBdr>
                </w:div>
                <w:div w:id="221599050">
                  <w:marLeft w:val="0"/>
                  <w:marRight w:val="0"/>
                  <w:marTop w:val="0"/>
                  <w:marBottom w:val="0"/>
                  <w:divBdr>
                    <w:top w:val="none" w:sz="0" w:space="0" w:color="auto"/>
                    <w:left w:val="none" w:sz="0" w:space="0" w:color="auto"/>
                    <w:bottom w:val="none" w:sz="0" w:space="0" w:color="auto"/>
                    <w:right w:val="none" w:sz="0" w:space="0" w:color="auto"/>
                  </w:divBdr>
                </w:div>
                <w:div w:id="679507892">
                  <w:marLeft w:val="0"/>
                  <w:marRight w:val="0"/>
                  <w:marTop w:val="0"/>
                  <w:marBottom w:val="0"/>
                  <w:divBdr>
                    <w:top w:val="none" w:sz="0" w:space="0" w:color="auto"/>
                    <w:left w:val="none" w:sz="0" w:space="0" w:color="auto"/>
                    <w:bottom w:val="none" w:sz="0" w:space="0" w:color="auto"/>
                    <w:right w:val="none" w:sz="0" w:space="0" w:color="auto"/>
                  </w:divBdr>
                </w:div>
                <w:div w:id="19288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164514">
      <w:bodyDiv w:val="1"/>
      <w:marLeft w:val="390"/>
      <w:marRight w:val="390"/>
      <w:marTop w:val="0"/>
      <w:marBottom w:val="0"/>
      <w:divBdr>
        <w:top w:val="none" w:sz="0" w:space="0" w:color="auto"/>
        <w:left w:val="none" w:sz="0" w:space="0" w:color="auto"/>
        <w:bottom w:val="none" w:sz="0" w:space="0" w:color="auto"/>
        <w:right w:val="none" w:sz="0" w:space="0" w:color="auto"/>
      </w:divBdr>
      <w:divsChild>
        <w:div w:id="1961449202">
          <w:marLeft w:val="0"/>
          <w:marRight w:val="0"/>
          <w:marTop w:val="0"/>
          <w:marBottom w:val="120"/>
          <w:divBdr>
            <w:top w:val="none" w:sz="0" w:space="0" w:color="auto"/>
            <w:left w:val="none" w:sz="0" w:space="0" w:color="auto"/>
            <w:bottom w:val="none" w:sz="0" w:space="0" w:color="auto"/>
            <w:right w:val="none" w:sz="0" w:space="0" w:color="auto"/>
          </w:divBdr>
          <w:divsChild>
            <w:div w:id="1743528993">
              <w:marLeft w:val="0"/>
              <w:marRight w:val="0"/>
              <w:marTop w:val="0"/>
              <w:marBottom w:val="0"/>
              <w:divBdr>
                <w:top w:val="none" w:sz="0" w:space="0" w:color="auto"/>
                <w:left w:val="none" w:sz="0" w:space="0" w:color="auto"/>
                <w:bottom w:val="none" w:sz="0" w:space="0" w:color="auto"/>
                <w:right w:val="none" w:sz="0" w:space="0" w:color="auto"/>
              </w:divBdr>
            </w:div>
            <w:div w:id="318928401">
              <w:marLeft w:val="0"/>
              <w:marRight w:val="0"/>
              <w:marTop w:val="0"/>
              <w:marBottom w:val="0"/>
              <w:divBdr>
                <w:top w:val="none" w:sz="0" w:space="0" w:color="auto"/>
                <w:left w:val="none" w:sz="0" w:space="0" w:color="auto"/>
                <w:bottom w:val="none" w:sz="0" w:space="0" w:color="auto"/>
                <w:right w:val="none" w:sz="0" w:space="0" w:color="auto"/>
              </w:divBdr>
            </w:div>
            <w:div w:id="165171333">
              <w:marLeft w:val="0"/>
              <w:marRight w:val="0"/>
              <w:marTop w:val="0"/>
              <w:marBottom w:val="0"/>
              <w:divBdr>
                <w:top w:val="none" w:sz="0" w:space="0" w:color="auto"/>
                <w:left w:val="none" w:sz="0" w:space="0" w:color="auto"/>
                <w:bottom w:val="none" w:sz="0" w:space="0" w:color="auto"/>
                <w:right w:val="none" w:sz="0" w:space="0" w:color="auto"/>
              </w:divBdr>
            </w:div>
            <w:div w:id="3784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5987153">
      <w:bodyDiv w:val="1"/>
      <w:marLeft w:val="390"/>
      <w:marRight w:val="390"/>
      <w:marTop w:val="0"/>
      <w:marBottom w:val="0"/>
      <w:divBdr>
        <w:top w:val="none" w:sz="0" w:space="0" w:color="auto"/>
        <w:left w:val="none" w:sz="0" w:space="0" w:color="auto"/>
        <w:bottom w:val="none" w:sz="0" w:space="0" w:color="auto"/>
        <w:right w:val="none" w:sz="0" w:space="0" w:color="auto"/>
      </w:divBdr>
      <w:divsChild>
        <w:div w:id="1573002787">
          <w:marLeft w:val="0"/>
          <w:marRight w:val="0"/>
          <w:marTop w:val="0"/>
          <w:marBottom w:val="0"/>
          <w:divBdr>
            <w:top w:val="none" w:sz="0" w:space="0" w:color="auto"/>
            <w:left w:val="none" w:sz="0" w:space="0" w:color="auto"/>
            <w:bottom w:val="none" w:sz="0" w:space="0" w:color="auto"/>
            <w:right w:val="none" w:sz="0" w:space="0" w:color="auto"/>
          </w:divBdr>
        </w:div>
      </w:divsChild>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617534">
      <w:bodyDiv w:val="1"/>
      <w:marLeft w:val="0"/>
      <w:marRight w:val="0"/>
      <w:marTop w:val="150"/>
      <w:marBottom w:val="0"/>
      <w:divBdr>
        <w:top w:val="none" w:sz="0" w:space="0" w:color="auto"/>
        <w:left w:val="none" w:sz="0" w:space="0" w:color="auto"/>
        <w:bottom w:val="none" w:sz="0" w:space="0" w:color="auto"/>
        <w:right w:val="none" w:sz="0" w:space="0" w:color="auto"/>
      </w:divBdr>
      <w:divsChild>
        <w:div w:id="1062173020">
          <w:marLeft w:val="0"/>
          <w:marRight w:val="0"/>
          <w:marTop w:val="0"/>
          <w:marBottom w:val="0"/>
          <w:divBdr>
            <w:top w:val="none" w:sz="0" w:space="0" w:color="auto"/>
            <w:left w:val="none" w:sz="0" w:space="0" w:color="auto"/>
            <w:bottom w:val="none" w:sz="0" w:space="0" w:color="auto"/>
            <w:right w:val="none" w:sz="0" w:space="0" w:color="auto"/>
          </w:divBdr>
        </w:div>
        <w:div w:id="1840121737">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4890910">
      <w:bodyDiv w:val="1"/>
      <w:marLeft w:val="390"/>
      <w:marRight w:val="390"/>
      <w:marTop w:val="0"/>
      <w:marBottom w:val="0"/>
      <w:divBdr>
        <w:top w:val="none" w:sz="0" w:space="0" w:color="auto"/>
        <w:left w:val="none" w:sz="0" w:space="0" w:color="auto"/>
        <w:bottom w:val="none" w:sz="0" w:space="0" w:color="auto"/>
        <w:right w:val="none" w:sz="0" w:space="0" w:color="auto"/>
      </w:divBdr>
      <w:divsChild>
        <w:div w:id="928201750">
          <w:marLeft w:val="0"/>
          <w:marRight w:val="0"/>
          <w:marTop w:val="0"/>
          <w:marBottom w:val="0"/>
          <w:divBdr>
            <w:top w:val="none" w:sz="0" w:space="0" w:color="auto"/>
            <w:left w:val="none" w:sz="0" w:space="0" w:color="auto"/>
            <w:bottom w:val="none" w:sz="0" w:space="0" w:color="auto"/>
            <w:right w:val="none" w:sz="0" w:space="0" w:color="auto"/>
          </w:divBdr>
        </w:div>
      </w:divsChild>
    </w:div>
    <w:div w:id="626156534">
      <w:bodyDiv w:val="1"/>
      <w:marLeft w:val="0"/>
      <w:marRight w:val="0"/>
      <w:marTop w:val="150"/>
      <w:marBottom w:val="0"/>
      <w:divBdr>
        <w:top w:val="none" w:sz="0" w:space="0" w:color="auto"/>
        <w:left w:val="none" w:sz="0" w:space="0" w:color="auto"/>
        <w:bottom w:val="none" w:sz="0" w:space="0" w:color="auto"/>
        <w:right w:val="none" w:sz="0" w:space="0" w:color="auto"/>
      </w:divBdr>
      <w:divsChild>
        <w:div w:id="1350835339">
          <w:marLeft w:val="0"/>
          <w:marRight w:val="0"/>
          <w:marTop w:val="0"/>
          <w:marBottom w:val="0"/>
          <w:divBdr>
            <w:top w:val="none" w:sz="0" w:space="0" w:color="auto"/>
            <w:left w:val="none" w:sz="0" w:space="0" w:color="auto"/>
            <w:bottom w:val="none" w:sz="0" w:space="0" w:color="auto"/>
            <w:right w:val="none" w:sz="0" w:space="0" w:color="auto"/>
          </w:divBdr>
        </w:div>
        <w:div w:id="486871402">
          <w:marLeft w:val="0"/>
          <w:marRight w:val="0"/>
          <w:marTop w:val="0"/>
          <w:marBottom w:val="0"/>
          <w:divBdr>
            <w:top w:val="none" w:sz="0" w:space="0" w:color="auto"/>
            <w:left w:val="none" w:sz="0" w:space="0" w:color="auto"/>
            <w:bottom w:val="none" w:sz="0" w:space="0" w:color="auto"/>
            <w:right w:val="none" w:sz="0" w:space="0" w:color="auto"/>
          </w:divBdr>
        </w:div>
      </w:divsChild>
    </w:div>
    <w:div w:id="626161851">
      <w:bodyDiv w:val="1"/>
      <w:marLeft w:val="0"/>
      <w:marRight w:val="0"/>
      <w:marTop w:val="150"/>
      <w:marBottom w:val="0"/>
      <w:divBdr>
        <w:top w:val="none" w:sz="0" w:space="0" w:color="auto"/>
        <w:left w:val="none" w:sz="0" w:space="0" w:color="auto"/>
        <w:bottom w:val="none" w:sz="0" w:space="0" w:color="auto"/>
        <w:right w:val="none" w:sz="0" w:space="0" w:color="auto"/>
      </w:divBdr>
      <w:divsChild>
        <w:div w:id="1225796108">
          <w:marLeft w:val="0"/>
          <w:marRight w:val="0"/>
          <w:marTop w:val="0"/>
          <w:marBottom w:val="0"/>
          <w:divBdr>
            <w:top w:val="none" w:sz="0" w:space="0" w:color="auto"/>
            <w:left w:val="none" w:sz="0" w:space="0" w:color="auto"/>
            <w:bottom w:val="none" w:sz="0" w:space="0" w:color="auto"/>
            <w:right w:val="none" w:sz="0" w:space="0" w:color="auto"/>
          </w:divBdr>
        </w:div>
        <w:div w:id="415445246">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352257">
      <w:bodyDiv w:val="1"/>
      <w:marLeft w:val="390"/>
      <w:marRight w:val="390"/>
      <w:marTop w:val="0"/>
      <w:marBottom w:val="0"/>
      <w:divBdr>
        <w:top w:val="none" w:sz="0" w:space="0" w:color="auto"/>
        <w:left w:val="none" w:sz="0" w:space="0" w:color="auto"/>
        <w:bottom w:val="none" w:sz="0" w:space="0" w:color="auto"/>
        <w:right w:val="none" w:sz="0" w:space="0" w:color="auto"/>
      </w:divBdr>
      <w:divsChild>
        <w:div w:id="166138722">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2853039">
      <w:bodyDiv w:val="1"/>
      <w:marLeft w:val="390"/>
      <w:marRight w:val="390"/>
      <w:marTop w:val="0"/>
      <w:marBottom w:val="0"/>
      <w:divBdr>
        <w:top w:val="none" w:sz="0" w:space="0" w:color="auto"/>
        <w:left w:val="none" w:sz="0" w:space="0" w:color="auto"/>
        <w:bottom w:val="none" w:sz="0" w:space="0" w:color="auto"/>
        <w:right w:val="none" w:sz="0" w:space="0" w:color="auto"/>
      </w:divBdr>
      <w:divsChild>
        <w:div w:id="697123182">
          <w:marLeft w:val="0"/>
          <w:marRight w:val="0"/>
          <w:marTop w:val="0"/>
          <w:marBottom w:val="120"/>
          <w:divBdr>
            <w:top w:val="none" w:sz="0" w:space="0" w:color="auto"/>
            <w:left w:val="none" w:sz="0" w:space="0" w:color="auto"/>
            <w:bottom w:val="none" w:sz="0" w:space="0" w:color="auto"/>
            <w:right w:val="none" w:sz="0" w:space="0" w:color="auto"/>
          </w:divBdr>
          <w:divsChild>
            <w:div w:id="1026637025">
              <w:marLeft w:val="30"/>
              <w:marRight w:val="30"/>
              <w:marTop w:val="30"/>
              <w:marBottom w:val="30"/>
              <w:divBdr>
                <w:top w:val="none" w:sz="0" w:space="0" w:color="auto"/>
                <w:left w:val="none" w:sz="0" w:space="0" w:color="auto"/>
                <w:bottom w:val="none" w:sz="0" w:space="0" w:color="auto"/>
                <w:right w:val="none" w:sz="0" w:space="0" w:color="auto"/>
              </w:divBdr>
              <w:divsChild>
                <w:div w:id="1920552426">
                  <w:marLeft w:val="0"/>
                  <w:marRight w:val="0"/>
                  <w:marTop w:val="0"/>
                  <w:marBottom w:val="0"/>
                  <w:divBdr>
                    <w:top w:val="none" w:sz="0" w:space="0" w:color="auto"/>
                    <w:left w:val="none" w:sz="0" w:space="0" w:color="auto"/>
                    <w:bottom w:val="none" w:sz="0" w:space="0" w:color="auto"/>
                    <w:right w:val="none" w:sz="0" w:space="0" w:color="auto"/>
                  </w:divBdr>
                </w:div>
                <w:div w:id="537932071">
                  <w:marLeft w:val="0"/>
                  <w:marRight w:val="0"/>
                  <w:marTop w:val="0"/>
                  <w:marBottom w:val="0"/>
                  <w:divBdr>
                    <w:top w:val="none" w:sz="0" w:space="0" w:color="auto"/>
                    <w:left w:val="none" w:sz="0" w:space="0" w:color="auto"/>
                    <w:bottom w:val="none" w:sz="0" w:space="0" w:color="auto"/>
                    <w:right w:val="none" w:sz="0" w:space="0" w:color="auto"/>
                  </w:divBdr>
                </w:div>
                <w:div w:id="709304441">
                  <w:marLeft w:val="0"/>
                  <w:marRight w:val="0"/>
                  <w:marTop w:val="0"/>
                  <w:marBottom w:val="0"/>
                  <w:divBdr>
                    <w:top w:val="none" w:sz="0" w:space="0" w:color="auto"/>
                    <w:left w:val="none" w:sz="0" w:space="0" w:color="auto"/>
                    <w:bottom w:val="none" w:sz="0" w:space="0" w:color="auto"/>
                    <w:right w:val="none" w:sz="0" w:space="0" w:color="auto"/>
                  </w:divBdr>
                </w:div>
                <w:div w:id="1467427842">
                  <w:marLeft w:val="0"/>
                  <w:marRight w:val="0"/>
                  <w:marTop w:val="0"/>
                  <w:marBottom w:val="0"/>
                  <w:divBdr>
                    <w:top w:val="none" w:sz="0" w:space="0" w:color="auto"/>
                    <w:left w:val="none" w:sz="0" w:space="0" w:color="auto"/>
                    <w:bottom w:val="none" w:sz="0" w:space="0" w:color="auto"/>
                    <w:right w:val="none" w:sz="0" w:space="0" w:color="auto"/>
                  </w:divBdr>
                </w:div>
                <w:div w:id="1563104468">
                  <w:marLeft w:val="0"/>
                  <w:marRight w:val="0"/>
                  <w:marTop w:val="0"/>
                  <w:marBottom w:val="0"/>
                  <w:divBdr>
                    <w:top w:val="none" w:sz="0" w:space="0" w:color="auto"/>
                    <w:left w:val="none" w:sz="0" w:space="0" w:color="auto"/>
                    <w:bottom w:val="none" w:sz="0" w:space="0" w:color="auto"/>
                    <w:right w:val="none" w:sz="0" w:space="0" w:color="auto"/>
                  </w:divBdr>
                </w:div>
                <w:div w:id="222524987">
                  <w:marLeft w:val="0"/>
                  <w:marRight w:val="0"/>
                  <w:marTop w:val="0"/>
                  <w:marBottom w:val="0"/>
                  <w:divBdr>
                    <w:top w:val="none" w:sz="0" w:space="0" w:color="auto"/>
                    <w:left w:val="none" w:sz="0" w:space="0" w:color="auto"/>
                    <w:bottom w:val="none" w:sz="0" w:space="0" w:color="auto"/>
                    <w:right w:val="none" w:sz="0" w:space="0" w:color="auto"/>
                  </w:divBdr>
                </w:div>
                <w:div w:id="1930036609">
                  <w:marLeft w:val="0"/>
                  <w:marRight w:val="0"/>
                  <w:marTop w:val="0"/>
                  <w:marBottom w:val="0"/>
                  <w:divBdr>
                    <w:top w:val="none" w:sz="0" w:space="0" w:color="auto"/>
                    <w:left w:val="none" w:sz="0" w:space="0" w:color="auto"/>
                    <w:bottom w:val="none" w:sz="0" w:space="0" w:color="auto"/>
                    <w:right w:val="none" w:sz="0" w:space="0" w:color="auto"/>
                  </w:divBdr>
                </w:div>
                <w:div w:id="82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4943946">
      <w:bodyDiv w:val="1"/>
      <w:marLeft w:val="0"/>
      <w:marRight w:val="0"/>
      <w:marTop w:val="150"/>
      <w:marBottom w:val="0"/>
      <w:divBdr>
        <w:top w:val="none" w:sz="0" w:space="0" w:color="auto"/>
        <w:left w:val="none" w:sz="0" w:space="0" w:color="auto"/>
        <w:bottom w:val="none" w:sz="0" w:space="0" w:color="auto"/>
        <w:right w:val="none" w:sz="0" w:space="0" w:color="auto"/>
      </w:divBdr>
      <w:divsChild>
        <w:div w:id="1876648931">
          <w:marLeft w:val="0"/>
          <w:marRight w:val="0"/>
          <w:marTop w:val="0"/>
          <w:marBottom w:val="0"/>
          <w:divBdr>
            <w:top w:val="none" w:sz="0" w:space="0" w:color="auto"/>
            <w:left w:val="none" w:sz="0" w:space="0" w:color="auto"/>
            <w:bottom w:val="none" w:sz="0" w:space="0" w:color="auto"/>
            <w:right w:val="none" w:sz="0" w:space="0" w:color="auto"/>
          </w:divBdr>
        </w:div>
        <w:div w:id="358166035">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68559971">
      <w:bodyDiv w:val="1"/>
      <w:marLeft w:val="390"/>
      <w:marRight w:val="390"/>
      <w:marTop w:val="0"/>
      <w:marBottom w:val="0"/>
      <w:divBdr>
        <w:top w:val="none" w:sz="0" w:space="0" w:color="auto"/>
        <w:left w:val="none" w:sz="0" w:space="0" w:color="auto"/>
        <w:bottom w:val="none" w:sz="0" w:space="0" w:color="auto"/>
        <w:right w:val="none" w:sz="0" w:space="0" w:color="auto"/>
      </w:divBdr>
      <w:divsChild>
        <w:div w:id="989670571">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1592409">
      <w:bodyDiv w:val="1"/>
      <w:marLeft w:val="390"/>
      <w:marRight w:val="390"/>
      <w:marTop w:val="0"/>
      <w:marBottom w:val="0"/>
      <w:divBdr>
        <w:top w:val="none" w:sz="0" w:space="0" w:color="auto"/>
        <w:left w:val="none" w:sz="0" w:space="0" w:color="auto"/>
        <w:bottom w:val="none" w:sz="0" w:space="0" w:color="auto"/>
        <w:right w:val="none" w:sz="0" w:space="0" w:color="auto"/>
      </w:divBdr>
      <w:divsChild>
        <w:div w:id="636686585">
          <w:marLeft w:val="0"/>
          <w:marRight w:val="0"/>
          <w:marTop w:val="0"/>
          <w:marBottom w:val="120"/>
          <w:divBdr>
            <w:top w:val="none" w:sz="0" w:space="0" w:color="auto"/>
            <w:left w:val="none" w:sz="0" w:space="0" w:color="auto"/>
            <w:bottom w:val="none" w:sz="0" w:space="0" w:color="auto"/>
            <w:right w:val="none" w:sz="0" w:space="0" w:color="auto"/>
          </w:divBdr>
          <w:divsChild>
            <w:div w:id="1110587165">
              <w:marLeft w:val="0"/>
              <w:marRight w:val="0"/>
              <w:marTop w:val="0"/>
              <w:marBottom w:val="0"/>
              <w:divBdr>
                <w:top w:val="none" w:sz="0" w:space="0" w:color="auto"/>
                <w:left w:val="none" w:sz="0" w:space="0" w:color="auto"/>
                <w:bottom w:val="none" w:sz="0" w:space="0" w:color="auto"/>
                <w:right w:val="none" w:sz="0" w:space="0" w:color="auto"/>
              </w:divBdr>
            </w:div>
            <w:div w:id="1729911754">
              <w:marLeft w:val="0"/>
              <w:marRight w:val="0"/>
              <w:marTop w:val="0"/>
              <w:marBottom w:val="0"/>
              <w:divBdr>
                <w:top w:val="none" w:sz="0" w:space="0" w:color="auto"/>
                <w:left w:val="none" w:sz="0" w:space="0" w:color="auto"/>
                <w:bottom w:val="none" w:sz="0" w:space="0" w:color="auto"/>
                <w:right w:val="none" w:sz="0" w:space="0" w:color="auto"/>
              </w:divBdr>
            </w:div>
            <w:div w:id="87426658">
              <w:marLeft w:val="0"/>
              <w:marRight w:val="0"/>
              <w:marTop w:val="0"/>
              <w:marBottom w:val="0"/>
              <w:divBdr>
                <w:top w:val="none" w:sz="0" w:space="0" w:color="auto"/>
                <w:left w:val="none" w:sz="0" w:space="0" w:color="auto"/>
                <w:bottom w:val="none" w:sz="0" w:space="0" w:color="auto"/>
                <w:right w:val="none" w:sz="0" w:space="0" w:color="auto"/>
              </w:divBdr>
            </w:div>
            <w:div w:id="1906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5249223">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5102832">
      <w:bodyDiv w:val="1"/>
      <w:marLeft w:val="390"/>
      <w:marRight w:val="390"/>
      <w:marTop w:val="0"/>
      <w:marBottom w:val="0"/>
      <w:divBdr>
        <w:top w:val="none" w:sz="0" w:space="0" w:color="auto"/>
        <w:left w:val="none" w:sz="0" w:space="0" w:color="auto"/>
        <w:bottom w:val="none" w:sz="0" w:space="0" w:color="auto"/>
        <w:right w:val="none" w:sz="0" w:space="0" w:color="auto"/>
      </w:divBdr>
      <w:divsChild>
        <w:div w:id="505242869">
          <w:marLeft w:val="0"/>
          <w:marRight w:val="0"/>
          <w:marTop w:val="0"/>
          <w:marBottom w:val="120"/>
          <w:divBdr>
            <w:top w:val="none" w:sz="0" w:space="0" w:color="auto"/>
            <w:left w:val="none" w:sz="0" w:space="0" w:color="auto"/>
            <w:bottom w:val="none" w:sz="0" w:space="0" w:color="auto"/>
            <w:right w:val="none" w:sz="0" w:space="0" w:color="auto"/>
          </w:divBdr>
          <w:divsChild>
            <w:div w:id="294870252">
              <w:marLeft w:val="0"/>
              <w:marRight w:val="0"/>
              <w:marTop w:val="0"/>
              <w:marBottom w:val="0"/>
              <w:divBdr>
                <w:top w:val="none" w:sz="0" w:space="0" w:color="auto"/>
                <w:left w:val="none" w:sz="0" w:space="0" w:color="auto"/>
                <w:bottom w:val="none" w:sz="0" w:space="0" w:color="auto"/>
                <w:right w:val="none" w:sz="0" w:space="0" w:color="auto"/>
              </w:divBdr>
            </w:div>
            <w:div w:id="18342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8260875">
      <w:bodyDiv w:val="1"/>
      <w:marLeft w:val="0"/>
      <w:marRight w:val="0"/>
      <w:marTop w:val="0"/>
      <w:marBottom w:val="0"/>
      <w:divBdr>
        <w:top w:val="none" w:sz="0" w:space="0" w:color="auto"/>
        <w:left w:val="none" w:sz="0" w:space="0" w:color="auto"/>
        <w:bottom w:val="none" w:sz="0" w:space="0" w:color="auto"/>
        <w:right w:val="none" w:sz="0" w:space="0" w:color="auto"/>
      </w:divBdr>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834747">
      <w:bodyDiv w:val="1"/>
      <w:marLeft w:val="390"/>
      <w:marRight w:val="390"/>
      <w:marTop w:val="0"/>
      <w:marBottom w:val="0"/>
      <w:divBdr>
        <w:top w:val="none" w:sz="0" w:space="0" w:color="auto"/>
        <w:left w:val="none" w:sz="0" w:space="0" w:color="auto"/>
        <w:bottom w:val="none" w:sz="0" w:space="0" w:color="auto"/>
        <w:right w:val="none" w:sz="0" w:space="0" w:color="auto"/>
      </w:divBdr>
      <w:divsChild>
        <w:div w:id="553271455">
          <w:marLeft w:val="0"/>
          <w:marRight w:val="0"/>
          <w:marTop w:val="0"/>
          <w:marBottom w:val="120"/>
          <w:divBdr>
            <w:top w:val="none" w:sz="0" w:space="0" w:color="auto"/>
            <w:left w:val="none" w:sz="0" w:space="0" w:color="auto"/>
            <w:bottom w:val="none" w:sz="0" w:space="0" w:color="auto"/>
            <w:right w:val="none" w:sz="0" w:space="0" w:color="auto"/>
          </w:divBdr>
          <w:divsChild>
            <w:div w:id="71631676">
              <w:marLeft w:val="0"/>
              <w:marRight w:val="0"/>
              <w:marTop w:val="0"/>
              <w:marBottom w:val="0"/>
              <w:divBdr>
                <w:top w:val="none" w:sz="0" w:space="0" w:color="auto"/>
                <w:left w:val="none" w:sz="0" w:space="0" w:color="auto"/>
                <w:bottom w:val="none" w:sz="0" w:space="0" w:color="auto"/>
                <w:right w:val="none" w:sz="0" w:space="0" w:color="auto"/>
              </w:divBdr>
            </w:div>
            <w:div w:id="213393879">
              <w:marLeft w:val="0"/>
              <w:marRight w:val="0"/>
              <w:marTop w:val="0"/>
              <w:marBottom w:val="0"/>
              <w:divBdr>
                <w:top w:val="none" w:sz="0" w:space="0" w:color="auto"/>
                <w:left w:val="none" w:sz="0" w:space="0" w:color="auto"/>
                <w:bottom w:val="none" w:sz="0" w:space="0" w:color="auto"/>
                <w:right w:val="none" w:sz="0" w:space="0" w:color="auto"/>
              </w:divBdr>
            </w:div>
            <w:div w:id="1368215837">
              <w:marLeft w:val="0"/>
              <w:marRight w:val="0"/>
              <w:marTop w:val="0"/>
              <w:marBottom w:val="0"/>
              <w:divBdr>
                <w:top w:val="none" w:sz="0" w:space="0" w:color="auto"/>
                <w:left w:val="none" w:sz="0" w:space="0" w:color="auto"/>
                <w:bottom w:val="none" w:sz="0" w:space="0" w:color="auto"/>
                <w:right w:val="none" w:sz="0" w:space="0" w:color="auto"/>
              </w:divBdr>
            </w:div>
            <w:div w:id="1801070404">
              <w:marLeft w:val="0"/>
              <w:marRight w:val="0"/>
              <w:marTop w:val="0"/>
              <w:marBottom w:val="0"/>
              <w:divBdr>
                <w:top w:val="none" w:sz="0" w:space="0" w:color="auto"/>
                <w:left w:val="none" w:sz="0" w:space="0" w:color="auto"/>
                <w:bottom w:val="none" w:sz="0" w:space="0" w:color="auto"/>
                <w:right w:val="none" w:sz="0" w:space="0" w:color="auto"/>
              </w:divBdr>
            </w:div>
            <w:div w:id="19677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4593">
      <w:bodyDiv w:val="1"/>
      <w:marLeft w:val="390"/>
      <w:marRight w:val="390"/>
      <w:marTop w:val="0"/>
      <w:marBottom w:val="0"/>
      <w:divBdr>
        <w:top w:val="none" w:sz="0" w:space="0" w:color="auto"/>
        <w:left w:val="none" w:sz="0" w:space="0" w:color="auto"/>
        <w:bottom w:val="none" w:sz="0" w:space="0" w:color="auto"/>
        <w:right w:val="none" w:sz="0" w:space="0" w:color="auto"/>
      </w:divBdr>
      <w:divsChild>
        <w:div w:id="1676767718">
          <w:marLeft w:val="0"/>
          <w:marRight w:val="0"/>
          <w:marTop w:val="0"/>
          <w:marBottom w:val="0"/>
          <w:divBdr>
            <w:top w:val="none" w:sz="0" w:space="0" w:color="auto"/>
            <w:left w:val="none" w:sz="0" w:space="0" w:color="auto"/>
            <w:bottom w:val="none" w:sz="0" w:space="0" w:color="auto"/>
            <w:right w:val="none" w:sz="0" w:space="0" w:color="auto"/>
          </w:divBdr>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4551836">
      <w:bodyDiv w:val="1"/>
      <w:marLeft w:val="390"/>
      <w:marRight w:val="390"/>
      <w:marTop w:val="0"/>
      <w:marBottom w:val="0"/>
      <w:divBdr>
        <w:top w:val="none" w:sz="0" w:space="0" w:color="auto"/>
        <w:left w:val="none" w:sz="0" w:space="0" w:color="auto"/>
        <w:bottom w:val="none" w:sz="0" w:space="0" w:color="auto"/>
        <w:right w:val="none" w:sz="0" w:space="0" w:color="auto"/>
      </w:divBdr>
      <w:divsChild>
        <w:div w:id="296300218">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0061392">
      <w:bodyDiv w:val="1"/>
      <w:marLeft w:val="390"/>
      <w:marRight w:val="390"/>
      <w:marTop w:val="0"/>
      <w:marBottom w:val="0"/>
      <w:divBdr>
        <w:top w:val="none" w:sz="0" w:space="0" w:color="auto"/>
        <w:left w:val="none" w:sz="0" w:space="0" w:color="auto"/>
        <w:bottom w:val="none" w:sz="0" w:space="0" w:color="auto"/>
        <w:right w:val="none" w:sz="0" w:space="0" w:color="auto"/>
      </w:divBdr>
      <w:divsChild>
        <w:div w:id="888229798">
          <w:marLeft w:val="0"/>
          <w:marRight w:val="0"/>
          <w:marTop w:val="0"/>
          <w:marBottom w:val="0"/>
          <w:divBdr>
            <w:top w:val="none" w:sz="0" w:space="0" w:color="auto"/>
            <w:left w:val="none" w:sz="0" w:space="0" w:color="auto"/>
            <w:bottom w:val="none" w:sz="0" w:space="0" w:color="auto"/>
            <w:right w:val="none" w:sz="0" w:space="0" w:color="auto"/>
          </w:divBdr>
        </w:div>
      </w:divsChild>
    </w:div>
    <w:div w:id="740640930">
      <w:bodyDiv w:val="1"/>
      <w:marLeft w:val="0"/>
      <w:marRight w:val="0"/>
      <w:marTop w:val="150"/>
      <w:marBottom w:val="0"/>
      <w:divBdr>
        <w:top w:val="none" w:sz="0" w:space="0" w:color="auto"/>
        <w:left w:val="none" w:sz="0" w:space="0" w:color="auto"/>
        <w:bottom w:val="none" w:sz="0" w:space="0" w:color="auto"/>
        <w:right w:val="none" w:sz="0" w:space="0" w:color="auto"/>
      </w:divBdr>
      <w:divsChild>
        <w:div w:id="1978756110">
          <w:marLeft w:val="0"/>
          <w:marRight w:val="0"/>
          <w:marTop w:val="0"/>
          <w:marBottom w:val="0"/>
          <w:divBdr>
            <w:top w:val="none" w:sz="0" w:space="0" w:color="auto"/>
            <w:left w:val="none" w:sz="0" w:space="0" w:color="auto"/>
            <w:bottom w:val="none" w:sz="0" w:space="0" w:color="auto"/>
            <w:right w:val="none" w:sz="0" w:space="0" w:color="auto"/>
          </w:divBdr>
        </w:div>
        <w:div w:id="2052001420">
          <w:marLeft w:val="0"/>
          <w:marRight w:val="0"/>
          <w:marTop w:val="0"/>
          <w:marBottom w:val="0"/>
          <w:divBdr>
            <w:top w:val="none" w:sz="0" w:space="0" w:color="auto"/>
            <w:left w:val="none" w:sz="0" w:space="0" w:color="auto"/>
            <w:bottom w:val="none" w:sz="0" w:space="0" w:color="auto"/>
            <w:right w:val="none" w:sz="0" w:space="0" w:color="auto"/>
          </w:divBdr>
        </w:div>
      </w:divsChild>
    </w:div>
    <w:div w:id="743987636">
      <w:bodyDiv w:val="1"/>
      <w:marLeft w:val="390"/>
      <w:marRight w:val="390"/>
      <w:marTop w:val="0"/>
      <w:marBottom w:val="0"/>
      <w:divBdr>
        <w:top w:val="none" w:sz="0" w:space="0" w:color="auto"/>
        <w:left w:val="none" w:sz="0" w:space="0" w:color="auto"/>
        <w:bottom w:val="none" w:sz="0" w:space="0" w:color="auto"/>
        <w:right w:val="none" w:sz="0" w:space="0" w:color="auto"/>
      </w:divBdr>
      <w:divsChild>
        <w:div w:id="1099570616">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7001261">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14064">
      <w:bodyDiv w:val="1"/>
      <w:marLeft w:val="0"/>
      <w:marRight w:val="0"/>
      <w:marTop w:val="0"/>
      <w:marBottom w:val="0"/>
      <w:divBdr>
        <w:top w:val="none" w:sz="0" w:space="0" w:color="auto"/>
        <w:left w:val="none" w:sz="0" w:space="0" w:color="auto"/>
        <w:bottom w:val="none" w:sz="0" w:space="0" w:color="auto"/>
        <w:right w:val="none" w:sz="0" w:space="0" w:color="auto"/>
      </w:divBdr>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67308639">
      <w:bodyDiv w:val="1"/>
      <w:marLeft w:val="390"/>
      <w:marRight w:val="390"/>
      <w:marTop w:val="0"/>
      <w:marBottom w:val="0"/>
      <w:divBdr>
        <w:top w:val="none" w:sz="0" w:space="0" w:color="auto"/>
        <w:left w:val="none" w:sz="0" w:space="0" w:color="auto"/>
        <w:bottom w:val="none" w:sz="0" w:space="0" w:color="auto"/>
        <w:right w:val="none" w:sz="0" w:space="0" w:color="auto"/>
      </w:divBdr>
      <w:divsChild>
        <w:div w:id="1271470974">
          <w:marLeft w:val="0"/>
          <w:marRight w:val="0"/>
          <w:marTop w:val="0"/>
          <w:marBottom w:val="0"/>
          <w:divBdr>
            <w:top w:val="none" w:sz="0" w:space="0" w:color="auto"/>
            <w:left w:val="none" w:sz="0" w:space="0" w:color="auto"/>
            <w:bottom w:val="none" w:sz="0" w:space="0" w:color="auto"/>
            <w:right w:val="none" w:sz="0" w:space="0" w:color="auto"/>
          </w:divBdr>
        </w:div>
      </w:divsChild>
    </w:div>
    <w:div w:id="771238980">
      <w:bodyDiv w:val="1"/>
      <w:marLeft w:val="390"/>
      <w:marRight w:val="390"/>
      <w:marTop w:val="0"/>
      <w:marBottom w:val="0"/>
      <w:divBdr>
        <w:top w:val="none" w:sz="0" w:space="0" w:color="auto"/>
        <w:left w:val="none" w:sz="0" w:space="0" w:color="auto"/>
        <w:bottom w:val="none" w:sz="0" w:space="0" w:color="auto"/>
        <w:right w:val="none" w:sz="0" w:space="0" w:color="auto"/>
      </w:divBdr>
      <w:divsChild>
        <w:div w:id="621956361">
          <w:marLeft w:val="0"/>
          <w:marRight w:val="0"/>
          <w:marTop w:val="0"/>
          <w:marBottom w:val="120"/>
          <w:divBdr>
            <w:top w:val="none" w:sz="0" w:space="0" w:color="auto"/>
            <w:left w:val="none" w:sz="0" w:space="0" w:color="auto"/>
            <w:bottom w:val="none" w:sz="0" w:space="0" w:color="auto"/>
            <w:right w:val="none" w:sz="0" w:space="0" w:color="auto"/>
          </w:divBdr>
          <w:divsChild>
            <w:div w:id="557211122">
              <w:marLeft w:val="0"/>
              <w:marRight w:val="0"/>
              <w:marTop w:val="0"/>
              <w:marBottom w:val="0"/>
              <w:divBdr>
                <w:top w:val="none" w:sz="0" w:space="0" w:color="auto"/>
                <w:left w:val="none" w:sz="0" w:space="0" w:color="auto"/>
                <w:bottom w:val="none" w:sz="0" w:space="0" w:color="auto"/>
                <w:right w:val="none" w:sz="0" w:space="0" w:color="auto"/>
              </w:divBdr>
            </w:div>
          </w:divsChild>
        </w:div>
        <w:div w:id="1866552257">
          <w:marLeft w:val="0"/>
          <w:marRight w:val="0"/>
          <w:marTop w:val="0"/>
          <w:marBottom w:val="0"/>
          <w:divBdr>
            <w:top w:val="none" w:sz="0" w:space="0" w:color="auto"/>
            <w:left w:val="none" w:sz="0" w:space="0" w:color="auto"/>
            <w:bottom w:val="none" w:sz="0" w:space="0" w:color="auto"/>
            <w:right w:val="none" w:sz="0" w:space="0" w:color="auto"/>
          </w:divBdr>
        </w:div>
        <w:div w:id="1676034250">
          <w:marLeft w:val="0"/>
          <w:marRight w:val="0"/>
          <w:marTop w:val="0"/>
          <w:marBottom w:val="120"/>
          <w:divBdr>
            <w:top w:val="none" w:sz="0" w:space="0" w:color="auto"/>
            <w:left w:val="none" w:sz="0" w:space="0" w:color="auto"/>
            <w:bottom w:val="none" w:sz="0" w:space="0" w:color="auto"/>
            <w:right w:val="none" w:sz="0" w:space="0" w:color="auto"/>
          </w:divBdr>
          <w:divsChild>
            <w:div w:id="978150445">
              <w:marLeft w:val="0"/>
              <w:marRight w:val="0"/>
              <w:marTop w:val="0"/>
              <w:marBottom w:val="0"/>
              <w:divBdr>
                <w:top w:val="none" w:sz="0" w:space="0" w:color="auto"/>
                <w:left w:val="none" w:sz="0" w:space="0" w:color="auto"/>
                <w:bottom w:val="none" w:sz="0" w:space="0" w:color="auto"/>
                <w:right w:val="none" w:sz="0" w:space="0" w:color="auto"/>
              </w:divBdr>
            </w:div>
            <w:div w:id="10280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2472">
      <w:bodyDiv w:val="1"/>
      <w:marLeft w:val="390"/>
      <w:marRight w:val="390"/>
      <w:marTop w:val="0"/>
      <w:marBottom w:val="0"/>
      <w:divBdr>
        <w:top w:val="none" w:sz="0" w:space="0" w:color="auto"/>
        <w:left w:val="none" w:sz="0" w:space="0" w:color="auto"/>
        <w:bottom w:val="none" w:sz="0" w:space="0" w:color="auto"/>
        <w:right w:val="none" w:sz="0" w:space="0" w:color="auto"/>
      </w:divBdr>
      <w:divsChild>
        <w:div w:id="1971277871">
          <w:marLeft w:val="0"/>
          <w:marRight w:val="0"/>
          <w:marTop w:val="0"/>
          <w:marBottom w:val="120"/>
          <w:divBdr>
            <w:top w:val="none" w:sz="0" w:space="0" w:color="auto"/>
            <w:left w:val="none" w:sz="0" w:space="0" w:color="auto"/>
            <w:bottom w:val="none" w:sz="0" w:space="0" w:color="auto"/>
            <w:right w:val="none" w:sz="0" w:space="0" w:color="auto"/>
          </w:divBdr>
          <w:divsChild>
            <w:div w:id="1001737045">
              <w:marLeft w:val="0"/>
              <w:marRight w:val="0"/>
              <w:marTop w:val="0"/>
              <w:marBottom w:val="0"/>
              <w:divBdr>
                <w:top w:val="none" w:sz="0" w:space="0" w:color="auto"/>
                <w:left w:val="none" w:sz="0" w:space="0" w:color="auto"/>
                <w:bottom w:val="none" w:sz="0" w:space="0" w:color="auto"/>
                <w:right w:val="none" w:sz="0" w:space="0" w:color="auto"/>
              </w:divBdr>
            </w:div>
            <w:div w:id="738406003">
              <w:marLeft w:val="0"/>
              <w:marRight w:val="0"/>
              <w:marTop w:val="0"/>
              <w:marBottom w:val="0"/>
              <w:divBdr>
                <w:top w:val="none" w:sz="0" w:space="0" w:color="auto"/>
                <w:left w:val="none" w:sz="0" w:space="0" w:color="auto"/>
                <w:bottom w:val="none" w:sz="0" w:space="0" w:color="auto"/>
                <w:right w:val="none" w:sz="0" w:space="0" w:color="auto"/>
              </w:divBdr>
            </w:div>
            <w:div w:id="155733139">
              <w:marLeft w:val="0"/>
              <w:marRight w:val="0"/>
              <w:marTop w:val="0"/>
              <w:marBottom w:val="0"/>
              <w:divBdr>
                <w:top w:val="none" w:sz="0" w:space="0" w:color="auto"/>
                <w:left w:val="none" w:sz="0" w:space="0" w:color="auto"/>
                <w:bottom w:val="none" w:sz="0" w:space="0" w:color="auto"/>
                <w:right w:val="none" w:sz="0" w:space="0" w:color="auto"/>
              </w:divBdr>
            </w:div>
            <w:div w:id="1141310483">
              <w:marLeft w:val="0"/>
              <w:marRight w:val="0"/>
              <w:marTop w:val="0"/>
              <w:marBottom w:val="0"/>
              <w:divBdr>
                <w:top w:val="none" w:sz="0" w:space="0" w:color="auto"/>
                <w:left w:val="none" w:sz="0" w:space="0" w:color="auto"/>
                <w:bottom w:val="none" w:sz="0" w:space="0" w:color="auto"/>
                <w:right w:val="none" w:sz="0" w:space="0" w:color="auto"/>
              </w:divBdr>
            </w:div>
            <w:div w:id="1371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2959486">
      <w:bodyDiv w:val="1"/>
      <w:marLeft w:val="390"/>
      <w:marRight w:val="390"/>
      <w:marTop w:val="0"/>
      <w:marBottom w:val="0"/>
      <w:divBdr>
        <w:top w:val="none" w:sz="0" w:space="0" w:color="auto"/>
        <w:left w:val="none" w:sz="0" w:space="0" w:color="auto"/>
        <w:bottom w:val="none" w:sz="0" w:space="0" w:color="auto"/>
        <w:right w:val="none" w:sz="0" w:space="0" w:color="auto"/>
      </w:divBdr>
      <w:divsChild>
        <w:div w:id="1868833932">
          <w:marLeft w:val="0"/>
          <w:marRight w:val="0"/>
          <w:marTop w:val="0"/>
          <w:marBottom w:val="120"/>
          <w:divBdr>
            <w:top w:val="none" w:sz="0" w:space="0" w:color="auto"/>
            <w:left w:val="none" w:sz="0" w:space="0" w:color="auto"/>
            <w:bottom w:val="none" w:sz="0" w:space="0" w:color="auto"/>
            <w:right w:val="none" w:sz="0" w:space="0" w:color="auto"/>
          </w:divBdr>
          <w:divsChild>
            <w:div w:id="637759336">
              <w:marLeft w:val="0"/>
              <w:marRight w:val="0"/>
              <w:marTop w:val="0"/>
              <w:marBottom w:val="0"/>
              <w:divBdr>
                <w:top w:val="none" w:sz="0" w:space="0" w:color="auto"/>
                <w:left w:val="none" w:sz="0" w:space="0" w:color="auto"/>
                <w:bottom w:val="none" w:sz="0" w:space="0" w:color="auto"/>
                <w:right w:val="none" w:sz="0" w:space="0" w:color="auto"/>
              </w:divBdr>
            </w:div>
            <w:div w:id="179319520">
              <w:marLeft w:val="0"/>
              <w:marRight w:val="0"/>
              <w:marTop w:val="0"/>
              <w:marBottom w:val="0"/>
              <w:divBdr>
                <w:top w:val="none" w:sz="0" w:space="0" w:color="auto"/>
                <w:left w:val="none" w:sz="0" w:space="0" w:color="auto"/>
                <w:bottom w:val="none" w:sz="0" w:space="0" w:color="auto"/>
                <w:right w:val="none" w:sz="0" w:space="0" w:color="auto"/>
              </w:divBdr>
            </w:div>
            <w:div w:id="1132482320">
              <w:marLeft w:val="0"/>
              <w:marRight w:val="0"/>
              <w:marTop w:val="0"/>
              <w:marBottom w:val="0"/>
              <w:divBdr>
                <w:top w:val="none" w:sz="0" w:space="0" w:color="auto"/>
                <w:left w:val="none" w:sz="0" w:space="0" w:color="auto"/>
                <w:bottom w:val="none" w:sz="0" w:space="0" w:color="auto"/>
                <w:right w:val="none" w:sz="0" w:space="0" w:color="auto"/>
              </w:divBdr>
            </w:div>
            <w:div w:id="929628975">
              <w:marLeft w:val="0"/>
              <w:marRight w:val="0"/>
              <w:marTop w:val="0"/>
              <w:marBottom w:val="0"/>
              <w:divBdr>
                <w:top w:val="none" w:sz="0" w:space="0" w:color="auto"/>
                <w:left w:val="none" w:sz="0" w:space="0" w:color="auto"/>
                <w:bottom w:val="none" w:sz="0" w:space="0" w:color="auto"/>
                <w:right w:val="none" w:sz="0" w:space="0" w:color="auto"/>
              </w:divBdr>
            </w:div>
            <w:div w:id="433552146">
              <w:marLeft w:val="0"/>
              <w:marRight w:val="0"/>
              <w:marTop w:val="0"/>
              <w:marBottom w:val="0"/>
              <w:divBdr>
                <w:top w:val="none" w:sz="0" w:space="0" w:color="auto"/>
                <w:left w:val="none" w:sz="0" w:space="0" w:color="auto"/>
                <w:bottom w:val="none" w:sz="0" w:space="0" w:color="auto"/>
                <w:right w:val="none" w:sz="0" w:space="0" w:color="auto"/>
              </w:divBdr>
            </w:div>
            <w:div w:id="137501333">
              <w:marLeft w:val="0"/>
              <w:marRight w:val="0"/>
              <w:marTop w:val="0"/>
              <w:marBottom w:val="0"/>
              <w:divBdr>
                <w:top w:val="none" w:sz="0" w:space="0" w:color="auto"/>
                <w:left w:val="none" w:sz="0" w:space="0" w:color="auto"/>
                <w:bottom w:val="none" w:sz="0" w:space="0" w:color="auto"/>
                <w:right w:val="none" w:sz="0" w:space="0" w:color="auto"/>
              </w:divBdr>
            </w:div>
            <w:div w:id="1334187098">
              <w:marLeft w:val="0"/>
              <w:marRight w:val="0"/>
              <w:marTop w:val="0"/>
              <w:marBottom w:val="0"/>
              <w:divBdr>
                <w:top w:val="none" w:sz="0" w:space="0" w:color="auto"/>
                <w:left w:val="none" w:sz="0" w:space="0" w:color="auto"/>
                <w:bottom w:val="none" w:sz="0" w:space="0" w:color="auto"/>
                <w:right w:val="none" w:sz="0" w:space="0" w:color="auto"/>
              </w:divBdr>
            </w:div>
            <w:div w:id="1541866224">
              <w:marLeft w:val="0"/>
              <w:marRight w:val="0"/>
              <w:marTop w:val="0"/>
              <w:marBottom w:val="0"/>
              <w:divBdr>
                <w:top w:val="none" w:sz="0" w:space="0" w:color="auto"/>
                <w:left w:val="none" w:sz="0" w:space="0" w:color="auto"/>
                <w:bottom w:val="none" w:sz="0" w:space="0" w:color="auto"/>
                <w:right w:val="none" w:sz="0" w:space="0" w:color="auto"/>
              </w:divBdr>
            </w:div>
            <w:div w:id="1147092741">
              <w:marLeft w:val="0"/>
              <w:marRight w:val="0"/>
              <w:marTop w:val="0"/>
              <w:marBottom w:val="0"/>
              <w:divBdr>
                <w:top w:val="none" w:sz="0" w:space="0" w:color="auto"/>
                <w:left w:val="none" w:sz="0" w:space="0" w:color="auto"/>
                <w:bottom w:val="none" w:sz="0" w:space="0" w:color="auto"/>
                <w:right w:val="none" w:sz="0" w:space="0" w:color="auto"/>
              </w:divBdr>
            </w:div>
            <w:div w:id="1087726711">
              <w:marLeft w:val="0"/>
              <w:marRight w:val="0"/>
              <w:marTop w:val="0"/>
              <w:marBottom w:val="0"/>
              <w:divBdr>
                <w:top w:val="none" w:sz="0" w:space="0" w:color="auto"/>
                <w:left w:val="none" w:sz="0" w:space="0" w:color="auto"/>
                <w:bottom w:val="none" w:sz="0" w:space="0" w:color="auto"/>
                <w:right w:val="none" w:sz="0" w:space="0" w:color="auto"/>
              </w:divBdr>
            </w:div>
            <w:div w:id="1294285018">
              <w:marLeft w:val="0"/>
              <w:marRight w:val="0"/>
              <w:marTop w:val="0"/>
              <w:marBottom w:val="0"/>
              <w:divBdr>
                <w:top w:val="none" w:sz="0" w:space="0" w:color="auto"/>
                <w:left w:val="none" w:sz="0" w:space="0" w:color="auto"/>
                <w:bottom w:val="none" w:sz="0" w:space="0" w:color="auto"/>
                <w:right w:val="none" w:sz="0" w:space="0" w:color="auto"/>
              </w:divBdr>
            </w:div>
            <w:div w:id="4678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798572315">
      <w:bodyDiv w:val="1"/>
      <w:marLeft w:val="390"/>
      <w:marRight w:val="390"/>
      <w:marTop w:val="0"/>
      <w:marBottom w:val="0"/>
      <w:divBdr>
        <w:top w:val="none" w:sz="0" w:space="0" w:color="auto"/>
        <w:left w:val="none" w:sz="0" w:space="0" w:color="auto"/>
        <w:bottom w:val="none" w:sz="0" w:space="0" w:color="auto"/>
        <w:right w:val="none" w:sz="0" w:space="0" w:color="auto"/>
      </w:divBdr>
      <w:divsChild>
        <w:div w:id="1467432859">
          <w:marLeft w:val="0"/>
          <w:marRight w:val="0"/>
          <w:marTop w:val="0"/>
          <w:marBottom w:val="0"/>
          <w:divBdr>
            <w:top w:val="none" w:sz="0" w:space="0" w:color="auto"/>
            <w:left w:val="none" w:sz="0" w:space="0" w:color="auto"/>
            <w:bottom w:val="none" w:sz="0" w:space="0" w:color="auto"/>
            <w:right w:val="none" w:sz="0" w:space="0" w:color="auto"/>
          </w:divBdr>
        </w:div>
      </w:divsChild>
    </w:div>
    <w:div w:id="799809645">
      <w:bodyDiv w:val="1"/>
      <w:marLeft w:val="0"/>
      <w:marRight w:val="0"/>
      <w:marTop w:val="0"/>
      <w:marBottom w:val="0"/>
      <w:divBdr>
        <w:top w:val="none" w:sz="0" w:space="0" w:color="auto"/>
        <w:left w:val="none" w:sz="0" w:space="0" w:color="auto"/>
        <w:bottom w:val="none" w:sz="0" w:space="0" w:color="auto"/>
        <w:right w:val="none" w:sz="0" w:space="0" w:color="auto"/>
      </w:divBdr>
      <w:divsChild>
        <w:div w:id="1916427705">
          <w:marLeft w:val="0"/>
          <w:marRight w:val="0"/>
          <w:marTop w:val="0"/>
          <w:marBottom w:val="0"/>
          <w:divBdr>
            <w:top w:val="none" w:sz="0" w:space="0" w:color="auto"/>
            <w:left w:val="none" w:sz="0" w:space="0" w:color="auto"/>
            <w:bottom w:val="none" w:sz="0" w:space="0" w:color="auto"/>
            <w:right w:val="none" w:sz="0" w:space="0" w:color="auto"/>
          </w:divBdr>
          <w:divsChild>
            <w:div w:id="1382050076">
              <w:marLeft w:val="300"/>
              <w:marRight w:val="300"/>
              <w:marTop w:val="0"/>
              <w:marBottom w:val="0"/>
              <w:divBdr>
                <w:top w:val="none" w:sz="0" w:space="0" w:color="auto"/>
                <w:left w:val="none" w:sz="0" w:space="0" w:color="auto"/>
                <w:bottom w:val="none" w:sz="0" w:space="0" w:color="auto"/>
                <w:right w:val="none" w:sz="0" w:space="0" w:color="auto"/>
              </w:divBdr>
              <w:divsChild>
                <w:div w:id="906648251">
                  <w:marLeft w:val="0"/>
                  <w:marRight w:val="0"/>
                  <w:marTop w:val="0"/>
                  <w:marBottom w:val="0"/>
                  <w:divBdr>
                    <w:top w:val="none" w:sz="0" w:space="0" w:color="auto"/>
                    <w:left w:val="none" w:sz="0" w:space="0" w:color="auto"/>
                    <w:bottom w:val="none" w:sz="0" w:space="0" w:color="auto"/>
                    <w:right w:val="none" w:sz="0" w:space="0" w:color="auto"/>
                  </w:divBdr>
                  <w:divsChild>
                    <w:div w:id="13490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025546">
      <w:bodyDiv w:val="1"/>
      <w:marLeft w:val="0"/>
      <w:marRight w:val="0"/>
      <w:marTop w:val="150"/>
      <w:marBottom w:val="0"/>
      <w:divBdr>
        <w:top w:val="none" w:sz="0" w:space="0" w:color="auto"/>
        <w:left w:val="none" w:sz="0" w:space="0" w:color="auto"/>
        <w:bottom w:val="none" w:sz="0" w:space="0" w:color="auto"/>
        <w:right w:val="none" w:sz="0" w:space="0" w:color="auto"/>
      </w:divBdr>
      <w:divsChild>
        <w:div w:id="1678114928">
          <w:marLeft w:val="0"/>
          <w:marRight w:val="0"/>
          <w:marTop w:val="0"/>
          <w:marBottom w:val="0"/>
          <w:divBdr>
            <w:top w:val="none" w:sz="0" w:space="0" w:color="auto"/>
            <w:left w:val="none" w:sz="0" w:space="0" w:color="auto"/>
            <w:bottom w:val="none" w:sz="0" w:space="0" w:color="auto"/>
            <w:right w:val="none" w:sz="0" w:space="0" w:color="auto"/>
          </w:divBdr>
        </w:div>
        <w:div w:id="1086340035">
          <w:marLeft w:val="0"/>
          <w:marRight w:val="0"/>
          <w:marTop w:val="0"/>
          <w:marBottom w:val="0"/>
          <w:divBdr>
            <w:top w:val="none" w:sz="0" w:space="0" w:color="auto"/>
            <w:left w:val="none" w:sz="0" w:space="0" w:color="auto"/>
            <w:bottom w:val="none" w:sz="0" w:space="0" w:color="auto"/>
            <w:right w:val="none" w:sz="0" w:space="0" w:color="auto"/>
          </w:divBdr>
        </w:div>
      </w:divsChild>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1337284">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0405">
      <w:bodyDiv w:val="1"/>
      <w:marLeft w:val="390"/>
      <w:marRight w:val="390"/>
      <w:marTop w:val="0"/>
      <w:marBottom w:val="0"/>
      <w:divBdr>
        <w:top w:val="none" w:sz="0" w:space="0" w:color="auto"/>
        <w:left w:val="none" w:sz="0" w:space="0" w:color="auto"/>
        <w:bottom w:val="none" w:sz="0" w:space="0" w:color="auto"/>
        <w:right w:val="none" w:sz="0" w:space="0" w:color="auto"/>
      </w:divBdr>
      <w:divsChild>
        <w:div w:id="117995152">
          <w:marLeft w:val="0"/>
          <w:marRight w:val="0"/>
          <w:marTop w:val="0"/>
          <w:marBottom w:val="0"/>
          <w:divBdr>
            <w:top w:val="none" w:sz="0" w:space="0" w:color="auto"/>
            <w:left w:val="none" w:sz="0" w:space="0" w:color="auto"/>
            <w:bottom w:val="none" w:sz="0" w:space="0" w:color="auto"/>
            <w:right w:val="none" w:sz="0" w:space="0" w:color="auto"/>
          </w:divBdr>
        </w:div>
      </w:divsChild>
    </w:div>
    <w:div w:id="816804464">
      <w:bodyDiv w:val="1"/>
      <w:marLeft w:val="0"/>
      <w:marRight w:val="0"/>
      <w:marTop w:val="150"/>
      <w:marBottom w:val="0"/>
      <w:divBdr>
        <w:top w:val="none" w:sz="0" w:space="0" w:color="auto"/>
        <w:left w:val="none" w:sz="0" w:space="0" w:color="auto"/>
        <w:bottom w:val="none" w:sz="0" w:space="0" w:color="auto"/>
        <w:right w:val="none" w:sz="0" w:space="0" w:color="auto"/>
      </w:divBdr>
      <w:divsChild>
        <w:div w:id="1074428256">
          <w:marLeft w:val="0"/>
          <w:marRight w:val="0"/>
          <w:marTop w:val="0"/>
          <w:marBottom w:val="0"/>
          <w:divBdr>
            <w:top w:val="none" w:sz="0" w:space="0" w:color="auto"/>
            <w:left w:val="none" w:sz="0" w:space="0" w:color="auto"/>
            <w:bottom w:val="none" w:sz="0" w:space="0" w:color="auto"/>
            <w:right w:val="none" w:sz="0" w:space="0" w:color="auto"/>
          </w:divBdr>
        </w:div>
        <w:div w:id="2078162012">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26171847">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267">
      <w:bodyDiv w:val="1"/>
      <w:marLeft w:val="0"/>
      <w:marRight w:val="0"/>
      <w:marTop w:val="0"/>
      <w:marBottom w:val="0"/>
      <w:divBdr>
        <w:top w:val="none" w:sz="0" w:space="0" w:color="auto"/>
        <w:left w:val="none" w:sz="0" w:space="0" w:color="auto"/>
        <w:bottom w:val="none" w:sz="0" w:space="0" w:color="auto"/>
        <w:right w:val="none" w:sz="0" w:space="0" w:color="auto"/>
      </w:divBdr>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3902879">
      <w:bodyDiv w:val="1"/>
      <w:marLeft w:val="0"/>
      <w:marRight w:val="0"/>
      <w:marTop w:val="0"/>
      <w:marBottom w:val="0"/>
      <w:divBdr>
        <w:top w:val="none" w:sz="0" w:space="0" w:color="auto"/>
        <w:left w:val="none" w:sz="0" w:space="0" w:color="auto"/>
        <w:bottom w:val="none" w:sz="0" w:space="0" w:color="auto"/>
        <w:right w:val="none" w:sz="0" w:space="0" w:color="auto"/>
      </w:divBdr>
    </w:div>
    <w:div w:id="866721852">
      <w:bodyDiv w:val="1"/>
      <w:marLeft w:val="390"/>
      <w:marRight w:val="390"/>
      <w:marTop w:val="0"/>
      <w:marBottom w:val="0"/>
      <w:divBdr>
        <w:top w:val="none" w:sz="0" w:space="0" w:color="auto"/>
        <w:left w:val="none" w:sz="0" w:space="0" w:color="auto"/>
        <w:bottom w:val="none" w:sz="0" w:space="0" w:color="auto"/>
        <w:right w:val="none" w:sz="0" w:space="0" w:color="auto"/>
      </w:divBdr>
      <w:divsChild>
        <w:div w:id="1132019894">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295642">
      <w:bodyDiv w:val="1"/>
      <w:marLeft w:val="390"/>
      <w:marRight w:val="390"/>
      <w:marTop w:val="0"/>
      <w:marBottom w:val="0"/>
      <w:divBdr>
        <w:top w:val="none" w:sz="0" w:space="0" w:color="auto"/>
        <w:left w:val="none" w:sz="0" w:space="0" w:color="auto"/>
        <w:bottom w:val="none" w:sz="0" w:space="0" w:color="auto"/>
        <w:right w:val="none" w:sz="0" w:space="0" w:color="auto"/>
      </w:divBdr>
      <w:divsChild>
        <w:div w:id="1406292976">
          <w:marLeft w:val="0"/>
          <w:marRight w:val="0"/>
          <w:marTop w:val="0"/>
          <w:marBottom w:val="0"/>
          <w:divBdr>
            <w:top w:val="none" w:sz="0" w:space="0" w:color="auto"/>
            <w:left w:val="none" w:sz="0" w:space="0" w:color="auto"/>
            <w:bottom w:val="none" w:sz="0" w:space="0" w:color="auto"/>
            <w:right w:val="none" w:sz="0" w:space="0" w:color="auto"/>
          </w:divBdr>
        </w:div>
      </w:divsChild>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90">
      <w:bodyDiv w:val="1"/>
      <w:marLeft w:val="390"/>
      <w:marRight w:val="390"/>
      <w:marTop w:val="0"/>
      <w:marBottom w:val="0"/>
      <w:divBdr>
        <w:top w:val="none" w:sz="0" w:space="0" w:color="auto"/>
        <w:left w:val="none" w:sz="0" w:space="0" w:color="auto"/>
        <w:bottom w:val="none" w:sz="0" w:space="0" w:color="auto"/>
        <w:right w:val="none" w:sz="0" w:space="0" w:color="auto"/>
      </w:divBdr>
      <w:divsChild>
        <w:div w:id="515968089">
          <w:marLeft w:val="0"/>
          <w:marRight w:val="0"/>
          <w:marTop w:val="0"/>
          <w:marBottom w:val="0"/>
          <w:divBdr>
            <w:top w:val="none" w:sz="0" w:space="0" w:color="auto"/>
            <w:left w:val="none" w:sz="0" w:space="0" w:color="auto"/>
            <w:bottom w:val="none" w:sz="0" w:space="0" w:color="auto"/>
            <w:right w:val="none" w:sz="0" w:space="0" w:color="auto"/>
          </w:divBdr>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678897">
      <w:bodyDiv w:val="1"/>
      <w:marLeft w:val="0"/>
      <w:marRight w:val="0"/>
      <w:marTop w:val="150"/>
      <w:marBottom w:val="0"/>
      <w:divBdr>
        <w:top w:val="none" w:sz="0" w:space="0" w:color="auto"/>
        <w:left w:val="none" w:sz="0" w:space="0" w:color="auto"/>
        <w:bottom w:val="none" w:sz="0" w:space="0" w:color="auto"/>
        <w:right w:val="none" w:sz="0" w:space="0" w:color="auto"/>
      </w:divBdr>
      <w:divsChild>
        <w:div w:id="1744835935">
          <w:marLeft w:val="0"/>
          <w:marRight w:val="0"/>
          <w:marTop w:val="0"/>
          <w:marBottom w:val="0"/>
          <w:divBdr>
            <w:top w:val="none" w:sz="0" w:space="0" w:color="auto"/>
            <w:left w:val="none" w:sz="0" w:space="0" w:color="auto"/>
            <w:bottom w:val="none" w:sz="0" w:space="0" w:color="auto"/>
            <w:right w:val="none" w:sz="0" w:space="0" w:color="auto"/>
          </w:divBdr>
        </w:div>
        <w:div w:id="1870027590">
          <w:marLeft w:val="0"/>
          <w:marRight w:val="0"/>
          <w:marTop w:val="0"/>
          <w:marBottom w:val="0"/>
          <w:divBdr>
            <w:top w:val="none" w:sz="0" w:space="0" w:color="auto"/>
            <w:left w:val="none" w:sz="0" w:space="0" w:color="auto"/>
            <w:bottom w:val="none" w:sz="0" w:space="0" w:color="auto"/>
            <w:right w:val="none" w:sz="0" w:space="0" w:color="auto"/>
          </w:divBdr>
        </w:div>
      </w:divsChild>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184825">
      <w:bodyDiv w:val="1"/>
      <w:marLeft w:val="390"/>
      <w:marRight w:val="390"/>
      <w:marTop w:val="0"/>
      <w:marBottom w:val="0"/>
      <w:divBdr>
        <w:top w:val="none" w:sz="0" w:space="0" w:color="auto"/>
        <w:left w:val="none" w:sz="0" w:space="0" w:color="auto"/>
        <w:bottom w:val="none" w:sz="0" w:space="0" w:color="auto"/>
        <w:right w:val="none" w:sz="0" w:space="0" w:color="auto"/>
      </w:divBdr>
      <w:divsChild>
        <w:div w:id="111570944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2882951">
      <w:bodyDiv w:val="1"/>
      <w:marLeft w:val="390"/>
      <w:marRight w:val="390"/>
      <w:marTop w:val="0"/>
      <w:marBottom w:val="0"/>
      <w:divBdr>
        <w:top w:val="none" w:sz="0" w:space="0" w:color="auto"/>
        <w:left w:val="none" w:sz="0" w:space="0" w:color="auto"/>
        <w:bottom w:val="none" w:sz="0" w:space="0" w:color="auto"/>
        <w:right w:val="none" w:sz="0" w:space="0" w:color="auto"/>
      </w:divBdr>
      <w:divsChild>
        <w:div w:id="1006322761">
          <w:marLeft w:val="0"/>
          <w:marRight w:val="0"/>
          <w:marTop w:val="0"/>
          <w:marBottom w:val="0"/>
          <w:divBdr>
            <w:top w:val="none" w:sz="0" w:space="0" w:color="auto"/>
            <w:left w:val="none" w:sz="0" w:space="0" w:color="auto"/>
            <w:bottom w:val="none" w:sz="0" w:space="0" w:color="auto"/>
            <w:right w:val="none" w:sz="0" w:space="0" w:color="auto"/>
          </w:divBdr>
        </w:div>
      </w:divsChild>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39290477">
      <w:bodyDiv w:val="1"/>
      <w:marLeft w:val="390"/>
      <w:marRight w:val="390"/>
      <w:marTop w:val="0"/>
      <w:marBottom w:val="0"/>
      <w:divBdr>
        <w:top w:val="none" w:sz="0" w:space="0" w:color="auto"/>
        <w:left w:val="none" w:sz="0" w:space="0" w:color="auto"/>
        <w:bottom w:val="none" w:sz="0" w:space="0" w:color="auto"/>
        <w:right w:val="none" w:sz="0" w:space="0" w:color="auto"/>
      </w:divBdr>
      <w:divsChild>
        <w:div w:id="1193034051">
          <w:marLeft w:val="0"/>
          <w:marRight w:val="0"/>
          <w:marTop w:val="0"/>
          <w:marBottom w:val="0"/>
          <w:divBdr>
            <w:top w:val="none" w:sz="0" w:space="0" w:color="auto"/>
            <w:left w:val="none" w:sz="0" w:space="0" w:color="auto"/>
            <w:bottom w:val="none" w:sz="0" w:space="0" w:color="auto"/>
            <w:right w:val="none" w:sz="0" w:space="0" w:color="auto"/>
          </w:divBdr>
        </w:div>
      </w:divsChild>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029800">
      <w:bodyDiv w:val="1"/>
      <w:marLeft w:val="0"/>
      <w:marRight w:val="0"/>
      <w:marTop w:val="150"/>
      <w:marBottom w:val="0"/>
      <w:divBdr>
        <w:top w:val="none" w:sz="0" w:space="0" w:color="auto"/>
        <w:left w:val="none" w:sz="0" w:space="0" w:color="auto"/>
        <w:bottom w:val="none" w:sz="0" w:space="0" w:color="auto"/>
        <w:right w:val="none" w:sz="0" w:space="0" w:color="auto"/>
      </w:divBdr>
      <w:divsChild>
        <w:div w:id="712341122">
          <w:marLeft w:val="0"/>
          <w:marRight w:val="0"/>
          <w:marTop w:val="0"/>
          <w:marBottom w:val="0"/>
          <w:divBdr>
            <w:top w:val="none" w:sz="0" w:space="0" w:color="auto"/>
            <w:left w:val="none" w:sz="0" w:space="0" w:color="auto"/>
            <w:bottom w:val="none" w:sz="0" w:space="0" w:color="auto"/>
            <w:right w:val="none" w:sz="0" w:space="0" w:color="auto"/>
          </w:divBdr>
        </w:div>
        <w:div w:id="2005425830">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6961815">
      <w:bodyDiv w:val="1"/>
      <w:marLeft w:val="0"/>
      <w:marRight w:val="0"/>
      <w:marTop w:val="150"/>
      <w:marBottom w:val="0"/>
      <w:divBdr>
        <w:top w:val="none" w:sz="0" w:space="0" w:color="auto"/>
        <w:left w:val="none" w:sz="0" w:space="0" w:color="auto"/>
        <w:bottom w:val="none" w:sz="0" w:space="0" w:color="auto"/>
        <w:right w:val="none" w:sz="0" w:space="0" w:color="auto"/>
      </w:divBdr>
      <w:divsChild>
        <w:div w:id="684474818">
          <w:marLeft w:val="0"/>
          <w:marRight w:val="0"/>
          <w:marTop w:val="0"/>
          <w:marBottom w:val="0"/>
          <w:divBdr>
            <w:top w:val="none" w:sz="0" w:space="0" w:color="auto"/>
            <w:left w:val="none" w:sz="0" w:space="0" w:color="auto"/>
            <w:bottom w:val="none" w:sz="0" w:space="0" w:color="auto"/>
            <w:right w:val="none" w:sz="0" w:space="0" w:color="auto"/>
          </w:divBdr>
        </w:div>
      </w:divsChild>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164651">
      <w:bodyDiv w:val="1"/>
      <w:marLeft w:val="390"/>
      <w:marRight w:val="390"/>
      <w:marTop w:val="0"/>
      <w:marBottom w:val="0"/>
      <w:divBdr>
        <w:top w:val="none" w:sz="0" w:space="0" w:color="auto"/>
        <w:left w:val="none" w:sz="0" w:space="0" w:color="auto"/>
        <w:bottom w:val="none" w:sz="0" w:space="0" w:color="auto"/>
        <w:right w:val="none" w:sz="0" w:space="0" w:color="auto"/>
      </w:divBdr>
      <w:divsChild>
        <w:div w:id="42562177">
          <w:marLeft w:val="0"/>
          <w:marRight w:val="0"/>
          <w:marTop w:val="0"/>
          <w:marBottom w:val="0"/>
          <w:divBdr>
            <w:top w:val="none" w:sz="0" w:space="0" w:color="auto"/>
            <w:left w:val="none" w:sz="0" w:space="0" w:color="auto"/>
            <w:bottom w:val="none" w:sz="0" w:space="0" w:color="auto"/>
            <w:right w:val="none" w:sz="0" w:space="0" w:color="auto"/>
          </w:divBdr>
        </w:div>
        <w:div w:id="1771656506">
          <w:marLeft w:val="0"/>
          <w:marRight w:val="0"/>
          <w:marTop w:val="0"/>
          <w:marBottom w:val="0"/>
          <w:divBdr>
            <w:top w:val="none" w:sz="0" w:space="0" w:color="auto"/>
            <w:left w:val="none" w:sz="0" w:space="0" w:color="auto"/>
            <w:bottom w:val="none" w:sz="0" w:space="0" w:color="auto"/>
            <w:right w:val="none" w:sz="0" w:space="0" w:color="auto"/>
          </w:divBdr>
        </w:div>
      </w:divsChild>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2521572">
      <w:bodyDiv w:val="1"/>
      <w:marLeft w:val="390"/>
      <w:marRight w:val="390"/>
      <w:marTop w:val="0"/>
      <w:marBottom w:val="0"/>
      <w:divBdr>
        <w:top w:val="none" w:sz="0" w:space="0" w:color="auto"/>
        <w:left w:val="none" w:sz="0" w:space="0" w:color="auto"/>
        <w:bottom w:val="none" w:sz="0" w:space="0" w:color="auto"/>
        <w:right w:val="none" w:sz="0" w:space="0" w:color="auto"/>
      </w:divBdr>
      <w:divsChild>
        <w:div w:id="1364012500">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5327766">
      <w:bodyDiv w:val="1"/>
      <w:marLeft w:val="0"/>
      <w:marRight w:val="0"/>
      <w:marTop w:val="0"/>
      <w:marBottom w:val="0"/>
      <w:divBdr>
        <w:top w:val="none" w:sz="0" w:space="0" w:color="auto"/>
        <w:left w:val="none" w:sz="0" w:space="0" w:color="auto"/>
        <w:bottom w:val="none" w:sz="0" w:space="0" w:color="auto"/>
        <w:right w:val="none" w:sz="0" w:space="0" w:color="auto"/>
      </w:divBdr>
    </w:div>
    <w:div w:id="955410126">
      <w:bodyDiv w:val="1"/>
      <w:marLeft w:val="390"/>
      <w:marRight w:val="390"/>
      <w:marTop w:val="0"/>
      <w:marBottom w:val="0"/>
      <w:divBdr>
        <w:top w:val="none" w:sz="0" w:space="0" w:color="auto"/>
        <w:left w:val="none" w:sz="0" w:space="0" w:color="auto"/>
        <w:bottom w:val="none" w:sz="0" w:space="0" w:color="auto"/>
        <w:right w:val="none" w:sz="0" w:space="0" w:color="auto"/>
      </w:divBdr>
      <w:divsChild>
        <w:div w:id="662860456">
          <w:marLeft w:val="0"/>
          <w:marRight w:val="0"/>
          <w:marTop w:val="0"/>
          <w:marBottom w:val="0"/>
          <w:divBdr>
            <w:top w:val="none" w:sz="0" w:space="0" w:color="auto"/>
            <w:left w:val="none" w:sz="0" w:space="0" w:color="auto"/>
            <w:bottom w:val="none" w:sz="0" w:space="0" w:color="auto"/>
            <w:right w:val="none" w:sz="0" w:space="0" w:color="auto"/>
          </w:divBdr>
        </w:div>
      </w:divsChild>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66469364">
      <w:bodyDiv w:val="1"/>
      <w:marLeft w:val="390"/>
      <w:marRight w:val="390"/>
      <w:marTop w:val="0"/>
      <w:marBottom w:val="0"/>
      <w:divBdr>
        <w:top w:val="none" w:sz="0" w:space="0" w:color="auto"/>
        <w:left w:val="none" w:sz="0" w:space="0" w:color="auto"/>
        <w:bottom w:val="none" w:sz="0" w:space="0" w:color="auto"/>
        <w:right w:val="none" w:sz="0" w:space="0" w:color="auto"/>
      </w:divBdr>
      <w:divsChild>
        <w:div w:id="923107151">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3464091">
      <w:bodyDiv w:val="1"/>
      <w:marLeft w:val="390"/>
      <w:marRight w:val="390"/>
      <w:marTop w:val="0"/>
      <w:marBottom w:val="0"/>
      <w:divBdr>
        <w:top w:val="none" w:sz="0" w:space="0" w:color="auto"/>
        <w:left w:val="none" w:sz="0" w:space="0" w:color="auto"/>
        <w:bottom w:val="none" w:sz="0" w:space="0" w:color="auto"/>
        <w:right w:val="none" w:sz="0" w:space="0" w:color="auto"/>
      </w:divBdr>
      <w:divsChild>
        <w:div w:id="1179810252">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771">
      <w:bodyDiv w:val="1"/>
      <w:marLeft w:val="0"/>
      <w:marRight w:val="0"/>
      <w:marTop w:val="0"/>
      <w:marBottom w:val="0"/>
      <w:divBdr>
        <w:top w:val="none" w:sz="0" w:space="0" w:color="auto"/>
        <w:left w:val="none" w:sz="0" w:space="0" w:color="auto"/>
        <w:bottom w:val="none" w:sz="0" w:space="0" w:color="auto"/>
        <w:right w:val="none" w:sz="0" w:space="0" w:color="auto"/>
      </w:divBdr>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08555035">
      <w:bodyDiv w:val="1"/>
      <w:marLeft w:val="390"/>
      <w:marRight w:val="390"/>
      <w:marTop w:val="0"/>
      <w:marBottom w:val="0"/>
      <w:divBdr>
        <w:top w:val="none" w:sz="0" w:space="0" w:color="auto"/>
        <w:left w:val="none" w:sz="0" w:space="0" w:color="auto"/>
        <w:bottom w:val="none" w:sz="0" w:space="0" w:color="auto"/>
        <w:right w:val="none" w:sz="0" w:space="0" w:color="auto"/>
      </w:divBdr>
      <w:divsChild>
        <w:div w:id="2070031525">
          <w:marLeft w:val="0"/>
          <w:marRight w:val="0"/>
          <w:marTop w:val="0"/>
          <w:marBottom w:val="0"/>
          <w:divBdr>
            <w:top w:val="none" w:sz="0" w:space="0" w:color="auto"/>
            <w:left w:val="none" w:sz="0" w:space="0" w:color="auto"/>
            <w:bottom w:val="none" w:sz="0" w:space="0" w:color="auto"/>
            <w:right w:val="none" w:sz="0" w:space="0" w:color="auto"/>
          </w:divBdr>
        </w:div>
      </w:divsChild>
    </w:div>
    <w:div w:id="1008560764">
      <w:bodyDiv w:val="1"/>
      <w:marLeft w:val="0"/>
      <w:marRight w:val="0"/>
      <w:marTop w:val="150"/>
      <w:marBottom w:val="0"/>
      <w:divBdr>
        <w:top w:val="none" w:sz="0" w:space="0" w:color="auto"/>
        <w:left w:val="none" w:sz="0" w:space="0" w:color="auto"/>
        <w:bottom w:val="none" w:sz="0" w:space="0" w:color="auto"/>
        <w:right w:val="none" w:sz="0" w:space="0" w:color="auto"/>
      </w:divBdr>
      <w:divsChild>
        <w:div w:id="1460298242">
          <w:marLeft w:val="0"/>
          <w:marRight w:val="0"/>
          <w:marTop w:val="0"/>
          <w:marBottom w:val="0"/>
          <w:divBdr>
            <w:top w:val="none" w:sz="0" w:space="0" w:color="auto"/>
            <w:left w:val="none" w:sz="0" w:space="0" w:color="auto"/>
            <w:bottom w:val="none" w:sz="0" w:space="0" w:color="auto"/>
            <w:right w:val="none" w:sz="0" w:space="0" w:color="auto"/>
          </w:divBdr>
        </w:div>
        <w:div w:id="104470675">
          <w:marLeft w:val="0"/>
          <w:marRight w:val="0"/>
          <w:marTop w:val="0"/>
          <w:marBottom w:val="0"/>
          <w:divBdr>
            <w:top w:val="none" w:sz="0" w:space="0" w:color="auto"/>
            <w:left w:val="none" w:sz="0" w:space="0" w:color="auto"/>
            <w:bottom w:val="none" w:sz="0" w:space="0" w:color="auto"/>
            <w:right w:val="none" w:sz="0" w:space="0" w:color="auto"/>
          </w:divBdr>
        </w:div>
      </w:divsChild>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5592286">
      <w:bodyDiv w:val="1"/>
      <w:marLeft w:val="390"/>
      <w:marRight w:val="390"/>
      <w:marTop w:val="0"/>
      <w:marBottom w:val="0"/>
      <w:divBdr>
        <w:top w:val="none" w:sz="0" w:space="0" w:color="auto"/>
        <w:left w:val="none" w:sz="0" w:space="0" w:color="auto"/>
        <w:bottom w:val="none" w:sz="0" w:space="0" w:color="auto"/>
        <w:right w:val="none" w:sz="0" w:space="0" w:color="auto"/>
      </w:divBdr>
      <w:divsChild>
        <w:div w:id="798649563">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5156123">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318">
      <w:bodyDiv w:val="1"/>
      <w:marLeft w:val="390"/>
      <w:marRight w:val="390"/>
      <w:marTop w:val="0"/>
      <w:marBottom w:val="0"/>
      <w:divBdr>
        <w:top w:val="none" w:sz="0" w:space="0" w:color="auto"/>
        <w:left w:val="none" w:sz="0" w:space="0" w:color="auto"/>
        <w:bottom w:val="none" w:sz="0" w:space="0" w:color="auto"/>
        <w:right w:val="none" w:sz="0" w:space="0" w:color="auto"/>
      </w:divBdr>
      <w:divsChild>
        <w:div w:id="648831258">
          <w:marLeft w:val="0"/>
          <w:marRight w:val="0"/>
          <w:marTop w:val="0"/>
          <w:marBottom w:val="0"/>
          <w:divBdr>
            <w:top w:val="none" w:sz="0" w:space="0" w:color="auto"/>
            <w:left w:val="none" w:sz="0" w:space="0" w:color="auto"/>
            <w:bottom w:val="none" w:sz="0" w:space="0" w:color="auto"/>
            <w:right w:val="none" w:sz="0" w:space="0" w:color="auto"/>
          </w:divBdr>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3024999">
      <w:bodyDiv w:val="1"/>
      <w:marLeft w:val="390"/>
      <w:marRight w:val="390"/>
      <w:marTop w:val="0"/>
      <w:marBottom w:val="0"/>
      <w:divBdr>
        <w:top w:val="none" w:sz="0" w:space="0" w:color="auto"/>
        <w:left w:val="none" w:sz="0" w:space="0" w:color="auto"/>
        <w:bottom w:val="none" w:sz="0" w:space="0" w:color="auto"/>
        <w:right w:val="none" w:sz="0" w:space="0" w:color="auto"/>
      </w:divBdr>
      <w:divsChild>
        <w:div w:id="742408738">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165517">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2818">
      <w:bodyDiv w:val="1"/>
      <w:marLeft w:val="0"/>
      <w:marRight w:val="0"/>
      <w:marTop w:val="150"/>
      <w:marBottom w:val="0"/>
      <w:divBdr>
        <w:top w:val="none" w:sz="0" w:space="0" w:color="auto"/>
        <w:left w:val="none" w:sz="0" w:space="0" w:color="auto"/>
        <w:bottom w:val="none" w:sz="0" w:space="0" w:color="auto"/>
        <w:right w:val="none" w:sz="0" w:space="0" w:color="auto"/>
      </w:divBdr>
      <w:divsChild>
        <w:div w:id="1371103569">
          <w:marLeft w:val="0"/>
          <w:marRight w:val="0"/>
          <w:marTop w:val="0"/>
          <w:marBottom w:val="0"/>
          <w:divBdr>
            <w:top w:val="none" w:sz="0" w:space="0" w:color="auto"/>
            <w:left w:val="none" w:sz="0" w:space="0" w:color="auto"/>
            <w:bottom w:val="none" w:sz="0" w:space="0" w:color="auto"/>
            <w:right w:val="none" w:sz="0" w:space="0" w:color="auto"/>
          </w:divBdr>
        </w:div>
        <w:div w:id="64761464">
          <w:marLeft w:val="0"/>
          <w:marRight w:val="0"/>
          <w:marTop w:val="0"/>
          <w:marBottom w:val="0"/>
          <w:divBdr>
            <w:top w:val="none" w:sz="0" w:space="0" w:color="auto"/>
            <w:left w:val="none" w:sz="0" w:space="0" w:color="auto"/>
            <w:bottom w:val="none" w:sz="0" w:space="0" w:color="auto"/>
            <w:right w:val="none" w:sz="0" w:space="0" w:color="auto"/>
          </w:divBdr>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2949515">
      <w:bodyDiv w:val="1"/>
      <w:marLeft w:val="0"/>
      <w:marRight w:val="0"/>
      <w:marTop w:val="150"/>
      <w:marBottom w:val="0"/>
      <w:divBdr>
        <w:top w:val="none" w:sz="0" w:space="0" w:color="auto"/>
        <w:left w:val="none" w:sz="0" w:space="0" w:color="auto"/>
        <w:bottom w:val="none" w:sz="0" w:space="0" w:color="auto"/>
        <w:right w:val="none" w:sz="0" w:space="0" w:color="auto"/>
      </w:divBdr>
      <w:divsChild>
        <w:div w:id="229116776">
          <w:marLeft w:val="0"/>
          <w:marRight w:val="0"/>
          <w:marTop w:val="0"/>
          <w:marBottom w:val="0"/>
          <w:divBdr>
            <w:top w:val="none" w:sz="0" w:space="0" w:color="auto"/>
            <w:left w:val="none" w:sz="0" w:space="0" w:color="auto"/>
            <w:bottom w:val="none" w:sz="0" w:space="0" w:color="auto"/>
            <w:right w:val="none" w:sz="0" w:space="0" w:color="auto"/>
          </w:divBdr>
        </w:div>
        <w:div w:id="629481866">
          <w:marLeft w:val="0"/>
          <w:marRight w:val="0"/>
          <w:marTop w:val="0"/>
          <w:marBottom w:val="0"/>
          <w:divBdr>
            <w:top w:val="none" w:sz="0" w:space="0" w:color="auto"/>
            <w:left w:val="none" w:sz="0" w:space="0" w:color="auto"/>
            <w:bottom w:val="none" w:sz="0" w:space="0" w:color="auto"/>
            <w:right w:val="none" w:sz="0" w:space="0" w:color="auto"/>
          </w:divBdr>
        </w:div>
      </w:divsChild>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10551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928566">
          <w:marLeft w:val="0"/>
          <w:marRight w:val="0"/>
          <w:marTop w:val="0"/>
          <w:marBottom w:val="120"/>
          <w:divBdr>
            <w:top w:val="none" w:sz="0" w:space="0" w:color="auto"/>
            <w:left w:val="none" w:sz="0" w:space="0" w:color="auto"/>
            <w:bottom w:val="none" w:sz="0" w:space="0" w:color="auto"/>
            <w:right w:val="none" w:sz="0" w:space="0" w:color="auto"/>
          </w:divBdr>
          <w:divsChild>
            <w:div w:id="9725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591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6414377">
          <w:marLeft w:val="0"/>
          <w:marRight w:val="0"/>
          <w:marTop w:val="0"/>
          <w:marBottom w:val="120"/>
          <w:divBdr>
            <w:top w:val="none" w:sz="0" w:space="0" w:color="auto"/>
            <w:left w:val="none" w:sz="0" w:space="0" w:color="auto"/>
            <w:bottom w:val="none" w:sz="0" w:space="0" w:color="auto"/>
            <w:right w:val="none" w:sz="0" w:space="0" w:color="auto"/>
          </w:divBdr>
          <w:divsChild>
            <w:div w:id="9402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207136">
      <w:bodyDiv w:val="1"/>
      <w:marLeft w:val="390"/>
      <w:marRight w:val="390"/>
      <w:marTop w:val="0"/>
      <w:marBottom w:val="0"/>
      <w:divBdr>
        <w:top w:val="none" w:sz="0" w:space="0" w:color="auto"/>
        <w:left w:val="none" w:sz="0" w:space="0" w:color="auto"/>
        <w:bottom w:val="none" w:sz="0" w:space="0" w:color="auto"/>
        <w:right w:val="none" w:sz="0" w:space="0" w:color="auto"/>
      </w:divBdr>
      <w:divsChild>
        <w:div w:id="318074766">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552520">
      <w:bodyDiv w:val="1"/>
      <w:marLeft w:val="390"/>
      <w:marRight w:val="390"/>
      <w:marTop w:val="0"/>
      <w:marBottom w:val="0"/>
      <w:divBdr>
        <w:top w:val="none" w:sz="0" w:space="0" w:color="auto"/>
        <w:left w:val="none" w:sz="0" w:space="0" w:color="auto"/>
        <w:bottom w:val="none" w:sz="0" w:space="0" w:color="auto"/>
        <w:right w:val="none" w:sz="0" w:space="0" w:color="auto"/>
      </w:divBdr>
      <w:divsChild>
        <w:div w:id="2090151674">
          <w:marLeft w:val="0"/>
          <w:marRight w:val="0"/>
          <w:marTop w:val="0"/>
          <w:marBottom w:val="0"/>
          <w:divBdr>
            <w:top w:val="none" w:sz="0" w:space="0" w:color="auto"/>
            <w:left w:val="none" w:sz="0" w:space="0" w:color="auto"/>
            <w:bottom w:val="none" w:sz="0" w:space="0" w:color="auto"/>
            <w:right w:val="none" w:sz="0" w:space="0" w:color="auto"/>
          </w:divBdr>
        </w:div>
      </w:divsChild>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45926906">
      <w:bodyDiv w:val="1"/>
      <w:marLeft w:val="390"/>
      <w:marRight w:val="390"/>
      <w:marTop w:val="0"/>
      <w:marBottom w:val="0"/>
      <w:divBdr>
        <w:top w:val="none" w:sz="0" w:space="0" w:color="auto"/>
        <w:left w:val="none" w:sz="0" w:space="0" w:color="auto"/>
        <w:bottom w:val="none" w:sz="0" w:space="0" w:color="auto"/>
        <w:right w:val="none" w:sz="0" w:space="0" w:color="auto"/>
      </w:divBdr>
      <w:divsChild>
        <w:div w:id="1231500247">
          <w:marLeft w:val="0"/>
          <w:marRight w:val="0"/>
          <w:marTop w:val="0"/>
          <w:marBottom w:val="0"/>
          <w:divBdr>
            <w:top w:val="none" w:sz="0" w:space="0" w:color="auto"/>
            <w:left w:val="none" w:sz="0" w:space="0" w:color="auto"/>
            <w:bottom w:val="none" w:sz="0" w:space="0" w:color="auto"/>
            <w:right w:val="none" w:sz="0" w:space="0" w:color="auto"/>
          </w:divBdr>
        </w:div>
      </w:divsChild>
    </w:div>
    <w:div w:id="1146119559">
      <w:bodyDiv w:val="1"/>
      <w:marLeft w:val="390"/>
      <w:marRight w:val="390"/>
      <w:marTop w:val="0"/>
      <w:marBottom w:val="0"/>
      <w:divBdr>
        <w:top w:val="none" w:sz="0" w:space="0" w:color="auto"/>
        <w:left w:val="none" w:sz="0" w:space="0" w:color="auto"/>
        <w:bottom w:val="none" w:sz="0" w:space="0" w:color="auto"/>
        <w:right w:val="none" w:sz="0" w:space="0" w:color="auto"/>
      </w:divBdr>
      <w:divsChild>
        <w:div w:id="723524281">
          <w:marLeft w:val="0"/>
          <w:marRight w:val="0"/>
          <w:marTop w:val="0"/>
          <w:marBottom w:val="0"/>
          <w:divBdr>
            <w:top w:val="none" w:sz="0" w:space="0" w:color="auto"/>
            <w:left w:val="none" w:sz="0" w:space="0" w:color="auto"/>
            <w:bottom w:val="none" w:sz="0" w:space="0" w:color="auto"/>
            <w:right w:val="none" w:sz="0" w:space="0" w:color="auto"/>
          </w:divBdr>
        </w:div>
      </w:divsChild>
    </w:div>
    <w:div w:id="1146819758">
      <w:bodyDiv w:val="1"/>
      <w:marLeft w:val="0"/>
      <w:marRight w:val="0"/>
      <w:marTop w:val="0"/>
      <w:marBottom w:val="0"/>
      <w:divBdr>
        <w:top w:val="none" w:sz="0" w:space="0" w:color="auto"/>
        <w:left w:val="none" w:sz="0" w:space="0" w:color="auto"/>
        <w:bottom w:val="none" w:sz="0" w:space="0" w:color="auto"/>
        <w:right w:val="none" w:sz="0" w:space="0" w:color="auto"/>
      </w:divBdr>
    </w:div>
    <w:div w:id="1152869152">
      <w:bodyDiv w:val="1"/>
      <w:marLeft w:val="0"/>
      <w:marRight w:val="0"/>
      <w:marTop w:val="150"/>
      <w:marBottom w:val="0"/>
      <w:divBdr>
        <w:top w:val="none" w:sz="0" w:space="0" w:color="auto"/>
        <w:left w:val="none" w:sz="0" w:space="0" w:color="auto"/>
        <w:bottom w:val="none" w:sz="0" w:space="0" w:color="auto"/>
        <w:right w:val="none" w:sz="0" w:space="0" w:color="auto"/>
      </w:divBdr>
      <w:divsChild>
        <w:div w:id="1403216017">
          <w:marLeft w:val="0"/>
          <w:marRight w:val="0"/>
          <w:marTop w:val="0"/>
          <w:marBottom w:val="0"/>
          <w:divBdr>
            <w:top w:val="none" w:sz="0" w:space="0" w:color="auto"/>
            <w:left w:val="none" w:sz="0" w:space="0" w:color="auto"/>
            <w:bottom w:val="none" w:sz="0" w:space="0" w:color="auto"/>
            <w:right w:val="none" w:sz="0" w:space="0" w:color="auto"/>
          </w:divBdr>
        </w:div>
        <w:div w:id="1208878936">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5931">
      <w:bodyDiv w:val="1"/>
      <w:marLeft w:val="390"/>
      <w:marRight w:val="390"/>
      <w:marTop w:val="0"/>
      <w:marBottom w:val="0"/>
      <w:divBdr>
        <w:top w:val="none" w:sz="0" w:space="0" w:color="auto"/>
        <w:left w:val="none" w:sz="0" w:space="0" w:color="auto"/>
        <w:bottom w:val="none" w:sz="0" w:space="0" w:color="auto"/>
        <w:right w:val="none" w:sz="0" w:space="0" w:color="auto"/>
      </w:divBdr>
      <w:divsChild>
        <w:div w:id="1680816554">
          <w:marLeft w:val="0"/>
          <w:marRight w:val="0"/>
          <w:marTop w:val="0"/>
          <w:marBottom w:val="0"/>
          <w:divBdr>
            <w:top w:val="none" w:sz="0" w:space="0" w:color="auto"/>
            <w:left w:val="none" w:sz="0" w:space="0" w:color="auto"/>
            <w:bottom w:val="none" w:sz="0" w:space="0" w:color="auto"/>
            <w:right w:val="none" w:sz="0" w:space="0" w:color="auto"/>
          </w:divBdr>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68326701">
          <w:marLeft w:val="0"/>
          <w:marRight w:val="0"/>
          <w:marTop w:val="0"/>
          <w:marBottom w:val="0"/>
          <w:divBdr>
            <w:top w:val="none" w:sz="0" w:space="0" w:color="auto"/>
            <w:left w:val="none" w:sz="0" w:space="0" w:color="auto"/>
            <w:bottom w:val="none" w:sz="0" w:space="0" w:color="auto"/>
            <w:right w:val="none" w:sz="0" w:space="0" w:color="auto"/>
          </w:divBdr>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236124">
      <w:bodyDiv w:val="1"/>
      <w:marLeft w:val="390"/>
      <w:marRight w:val="390"/>
      <w:marTop w:val="0"/>
      <w:marBottom w:val="0"/>
      <w:divBdr>
        <w:top w:val="none" w:sz="0" w:space="0" w:color="auto"/>
        <w:left w:val="none" w:sz="0" w:space="0" w:color="auto"/>
        <w:bottom w:val="none" w:sz="0" w:space="0" w:color="auto"/>
        <w:right w:val="none" w:sz="0" w:space="0" w:color="auto"/>
      </w:divBdr>
      <w:divsChild>
        <w:div w:id="1318337732">
          <w:marLeft w:val="0"/>
          <w:marRight w:val="0"/>
          <w:marTop w:val="0"/>
          <w:marBottom w:val="120"/>
          <w:divBdr>
            <w:top w:val="none" w:sz="0" w:space="0" w:color="auto"/>
            <w:left w:val="none" w:sz="0" w:space="0" w:color="auto"/>
            <w:bottom w:val="none" w:sz="0" w:space="0" w:color="auto"/>
            <w:right w:val="none" w:sz="0" w:space="0" w:color="auto"/>
          </w:divBdr>
          <w:divsChild>
            <w:div w:id="1988390609">
              <w:marLeft w:val="0"/>
              <w:marRight w:val="0"/>
              <w:marTop w:val="0"/>
              <w:marBottom w:val="0"/>
              <w:divBdr>
                <w:top w:val="none" w:sz="0" w:space="0" w:color="auto"/>
                <w:left w:val="none" w:sz="0" w:space="0" w:color="auto"/>
                <w:bottom w:val="none" w:sz="0" w:space="0" w:color="auto"/>
                <w:right w:val="none" w:sz="0" w:space="0" w:color="auto"/>
              </w:divBdr>
            </w:div>
            <w:div w:id="1869176124">
              <w:marLeft w:val="0"/>
              <w:marRight w:val="0"/>
              <w:marTop w:val="0"/>
              <w:marBottom w:val="0"/>
              <w:divBdr>
                <w:top w:val="none" w:sz="0" w:space="0" w:color="auto"/>
                <w:left w:val="none" w:sz="0" w:space="0" w:color="auto"/>
                <w:bottom w:val="none" w:sz="0" w:space="0" w:color="auto"/>
                <w:right w:val="none" w:sz="0" w:space="0" w:color="auto"/>
              </w:divBdr>
            </w:div>
            <w:div w:id="2107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9644">
      <w:bodyDiv w:val="1"/>
      <w:marLeft w:val="0"/>
      <w:marRight w:val="0"/>
      <w:marTop w:val="0"/>
      <w:marBottom w:val="0"/>
      <w:divBdr>
        <w:top w:val="none" w:sz="0" w:space="0" w:color="auto"/>
        <w:left w:val="none" w:sz="0" w:space="0" w:color="auto"/>
        <w:bottom w:val="none" w:sz="0" w:space="0" w:color="auto"/>
        <w:right w:val="none" w:sz="0" w:space="0" w:color="auto"/>
      </w:divBdr>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6695467">
      <w:bodyDiv w:val="1"/>
      <w:marLeft w:val="0"/>
      <w:marRight w:val="0"/>
      <w:marTop w:val="150"/>
      <w:marBottom w:val="0"/>
      <w:divBdr>
        <w:top w:val="none" w:sz="0" w:space="0" w:color="auto"/>
        <w:left w:val="none" w:sz="0" w:space="0" w:color="auto"/>
        <w:bottom w:val="none" w:sz="0" w:space="0" w:color="auto"/>
        <w:right w:val="none" w:sz="0" w:space="0" w:color="auto"/>
      </w:divBdr>
      <w:divsChild>
        <w:div w:id="1570338964">
          <w:marLeft w:val="0"/>
          <w:marRight w:val="0"/>
          <w:marTop w:val="0"/>
          <w:marBottom w:val="0"/>
          <w:divBdr>
            <w:top w:val="none" w:sz="0" w:space="0" w:color="auto"/>
            <w:left w:val="none" w:sz="0" w:space="0" w:color="auto"/>
            <w:bottom w:val="none" w:sz="0" w:space="0" w:color="auto"/>
            <w:right w:val="none" w:sz="0" w:space="0" w:color="auto"/>
          </w:divBdr>
        </w:div>
        <w:div w:id="1943218764">
          <w:marLeft w:val="0"/>
          <w:marRight w:val="0"/>
          <w:marTop w:val="0"/>
          <w:marBottom w:val="0"/>
          <w:divBdr>
            <w:top w:val="none" w:sz="0" w:space="0" w:color="auto"/>
            <w:left w:val="none" w:sz="0" w:space="0" w:color="auto"/>
            <w:bottom w:val="none" w:sz="0" w:space="0" w:color="auto"/>
            <w:right w:val="none" w:sz="0" w:space="0" w:color="auto"/>
          </w:divBdr>
        </w:div>
      </w:divsChild>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272480">
      <w:bodyDiv w:val="1"/>
      <w:marLeft w:val="0"/>
      <w:marRight w:val="0"/>
      <w:marTop w:val="0"/>
      <w:marBottom w:val="0"/>
      <w:divBdr>
        <w:top w:val="none" w:sz="0" w:space="0" w:color="auto"/>
        <w:left w:val="none" w:sz="0" w:space="0" w:color="auto"/>
        <w:bottom w:val="none" w:sz="0" w:space="0" w:color="auto"/>
        <w:right w:val="none" w:sz="0" w:space="0" w:color="auto"/>
      </w:divBdr>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974">
      <w:bodyDiv w:val="1"/>
      <w:marLeft w:val="0"/>
      <w:marRight w:val="0"/>
      <w:marTop w:val="150"/>
      <w:marBottom w:val="0"/>
      <w:divBdr>
        <w:top w:val="none" w:sz="0" w:space="0" w:color="auto"/>
        <w:left w:val="none" w:sz="0" w:space="0" w:color="auto"/>
        <w:bottom w:val="none" w:sz="0" w:space="0" w:color="auto"/>
        <w:right w:val="none" w:sz="0" w:space="0" w:color="auto"/>
      </w:divBdr>
      <w:divsChild>
        <w:div w:id="265312092">
          <w:marLeft w:val="0"/>
          <w:marRight w:val="0"/>
          <w:marTop w:val="0"/>
          <w:marBottom w:val="0"/>
          <w:divBdr>
            <w:top w:val="none" w:sz="0" w:space="0" w:color="auto"/>
            <w:left w:val="none" w:sz="0" w:space="0" w:color="auto"/>
            <w:bottom w:val="none" w:sz="0" w:space="0" w:color="auto"/>
            <w:right w:val="none" w:sz="0" w:space="0" w:color="auto"/>
          </w:divBdr>
        </w:div>
        <w:div w:id="36708316">
          <w:marLeft w:val="0"/>
          <w:marRight w:val="0"/>
          <w:marTop w:val="0"/>
          <w:marBottom w:val="0"/>
          <w:divBdr>
            <w:top w:val="none" w:sz="0" w:space="0" w:color="auto"/>
            <w:left w:val="none" w:sz="0" w:space="0" w:color="auto"/>
            <w:bottom w:val="none" w:sz="0" w:space="0" w:color="auto"/>
            <w:right w:val="none" w:sz="0" w:space="0" w:color="auto"/>
          </w:divBdr>
        </w:div>
      </w:divsChild>
    </w:div>
    <w:div w:id="1220288504">
      <w:bodyDiv w:val="1"/>
      <w:marLeft w:val="390"/>
      <w:marRight w:val="390"/>
      <w:marTop w:val="0"/>
      <w:marBottom w:val="0"/>
      <w:divBdr>
        <w:top w:val="none" w:sz="0" w:space="0" w:color="auto"/>
        <w:left w:val="none" w:sz="0" w:space="0" w:color="auto"/>
        <w:bottom w:val="none" w:sz="0" w:space="0" w:color="auto"/>
        <w:right w:val="none" w:sz="0" w:space="0" w:color="auto"/>
      </w:divBdr>
      <w:divsChild>
        <w:div w:id="1757509562">
          <w:marLeft w:val="0"/>
          <w:marRight w:val="0"/>
          <w:marTop w:val="0"/>
          <w:marBottom w:val="0"/>
          <w:divBdr>
            <w:top w:val="none" w:sz="0" w:space="0" w:color="auto"/>
            <w:left w:val="none" w:sz="0" w:space="0" w:color="auto"/>
            <w:bottom w:val="none" w:sz="0" w:space="0" w:color="auto"/>
            <w:right w:val="none" w:sz="0" w:space="0" w:color="auto"/>
          </w:divBdr>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6432964">
      <w:bodyDiv w:val="1"/>
      <w:marLeft w:val="0"/>
      <w:marRight w:val="0"/>
      <w:marTop w:val="150"/>
      <w:marBottom w:val="0"/>
      <w:divBdr>
        <w:top w:val="none" w:sz="0" w:space="0" w:color="auto"/>
        <w:left w:val="none" w:sz="0" w:space="0" w:color="auto"/>
        <w:bottom w:val="none" w:sz="0" w:space="0" w:color="auto"/>
        <w:right w:val="none" w:sz="0" w:space="0" w:color="auto"/>
      </w:divBdr>
      <w:divsChild>
        <w:div w:id="1223953094">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5301">
      <w:bodyDiv w:val="1"/>
      <w:marLeft w:val="390"/>
      <w:marRight w:val="390"/>
      <w:marTop w:val="0"/>
      <w:marBottom w:val="0"/>
      <w:divBdr>
        <w:top w:val="none" w:sz="0" w:space="0" w:color="auto"/>
        <w:left w:val="none" w:sz="0" w:space="0" w:color="auto"/>
        <w:bottom w:val="none" w:sz="0" w:space="0" w:color="auto"/>
        <w:right w:val="none" w:sz="0" w:space="0" w:color="auto"/>
      </w:divBdr>
      <w:divsChild>
        <w:div w:id="1396463824">
          <w:marLeft w:val="0"/>
          <w:marRight w:val="0"/>
          <w:marTop w:val="0"/>
          <w:marBottom w:val="120"/>
          <w:divBdr>
            <w:top w:val="none" w:sz="0" w:space="0" w:color="auto"/>
            <w:left w:val="none" w:sz="0" w:space="0" w:color="auto"/>
            <w:bottom w:val="none" w:sz="0" w:space="0" w:color="auto"/>
            <w:right w:val="none" w:sz="0" w:space="0" w:color="auto"/>
          </w:divBdr>
          <w:divsChild>
            <w:div w:id="1792549258">
              <w:marLeft w:val="0"/>
              <w:marRight w:val="0"/>
              <w:marTop w:val="0"/>
              <w:marBottom w:val="0"/>
              <w:divBdr>
                <w:top w:val="none" w:sz="0" w:space="0" w:color="auto"/>
                <w:left w:val="none" w:sz="0" w:space="0" w:color="auto"/>
                <w:bottom w:val="none" w:sz="0" w:space="0" w:color="auto"/>
                <w:right w:val="none" w:sz="0" w:space="0" w:color="auto"/>
              </w:divBdr>
            </w:div>
            <w:div w:id="857500564">
              <w:marLeft w:val="0"/>
              <w:marRight w:val="0"/>
              <w:marTop w:val="0"/>
              <w:marBottom w:val="0"/>
              <w:divBdr>
                <w:top w:val="none" w:sz="0" w:space="0" w:color="auto"/>
                <w:left w:val="none" w:sz="0" w:space="0" w:color="auto"/>
                <w:bottom w:val="none" w:sz="0" w:space="0" w:color="auto"/>
                <w:right w:val="none" w:sz="0" w:space="0" w:color="auto"/>
              </w:divBdr>
            </w:div>
            <w:div w:id="891424211">
              <w:marLeft w:val="0"/>
              <w:marRight w:val="0"/>
              <w:marTop w:val="0"/>
              <w:marBottom w:val="0"/>
              <w:divBdr>
                <w:top w:val="none" w:sz="0" w:space="0" w:color="auto"/>
                <w:left w:val="none" w:sz="0" w:space="0" w:color="auto"/>
                <w:bottom w:val="none" w:sz="0" w:space="0" w:color="auto"/>
                <w:right w:val="none" w:sz="0" w:space="0" w:color="auto"/>
              </w:divBdr>
            </w:div>
            <w:div w:id="1957372462">
              <w:marLeft w:val="0"/>
              <w:marRight w:val="0"/>
              <w:marTop w:val="0"/>
              <w:marBottom w:val="0"/>
              <w:divBdr>
                <w:top w:val="none" w:sz="0" w:space="0" w:color="auto"/>
                <w:left w:val="none" w:sz="0" w:space="0" w:color="auto"/>
                <w:bottom w:val="none" w:sz="0" w:space="0" w:color="auto"/>
                <w:right w:val="none" w:sz="0" w:space="0" w:color="auto"/>
              </w:divBdr>
            </w:div>
            <w:div w:id="15364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0652369">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3491051">
      <w:bodyDiv w:val="1"/>
      <w:marLeft w:val="390"/>
      <w:marRight w:val="390"/>
      <w:marTop w:val="0"/>
      <w:marBottom w:val="0"/>
      <w:divBdr>
        <w:top w:val="none" w:sz="0" w:space="0" w:color="auto"/>
        <w:left w:val="none" w:sz="0" w:space="0" w:color="auto"/>
        <w:bottom w:val="none" w:sz="0" w:space="0" w:color="auto"/>
        <w:right w:val="none" w:sz="0" w:space="0" w:color="auto"/>
      </w:divBdr>
      <w:divsChild>
        <w:div w:id="116486554">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3926268">
      <w:bodyDiv w:val="1"/>
      <w:marLeft w:val="390"/>
      <w:marRight w:val="390"/>
      <w:marTop w:val="0"/>
      <w:marBottom w:val="0"/>
      <w:divBdr>
        <w:top w:val="none" w:sz="0" w:space="0" w:color="auto"/>
        <w:left w:val="none" w:sz="0" w:space="0" w:color="auto"/>
        <w:bottom w:val="none" w:sz="0" w:space="0" w:color="auto"/>
        <w:right w:val="none" w:sz="0" w:space="0" w:color="auto"/>
      </w:divBdr>
      <w:divsChild>
        <w:div w:id="555900793">
          <w:marLeft w:val="0"/>
          <w:marRight w:val="0"/>
          <w:marTop w:val="0"/>
          <w:marBottom w:val="120"/>
          <w:divBdr>
            <w:top w:val="none" w:sz="0" w:space="0" w:color="auto"/>
            <w:left w:val="none" w:sz="0" w:space="0" w:color="auto"/>
            <w:bottom w:val="none" w:sz="0" w:space="0" w:color="auto"/>
            <w:right w:val="none" w:sz="0" w:space="0" w:color="auto"/>
          </w:divBdr>
          <w:divsChild>
            <w:div w:id="20128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89892155">
      <w:bodyDiv w:val="1"/>
      <w:marLeft w:val="390"/>
      <w:marRight w:val="390"/>
      <w:marTop w:val="0"/>
      <w:marBottom w:val="0"/>
      <w:divBdr>
        <w:top w:val="none" w:sz="0" w:space="0" w:color="auto"/>
        <w:left w:val="none" w:sz="0" w:space="0" w:color="auto"/>
        <w:bottom w:val="none" w:sz="0" w:space="0" w:color="auto"/>
        <w:right w:val="none" w:sz="0" w:space="0" w:color="auto"/>
      </w:divBdr>
      <w:divsChild>
        <w:div w:id="120626162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296451817">
      <w:bodyDiv w:val="1"/>
      <w:marLeft w:val="390"/>
      <w:marRight w:val="390"/>
      <w:marTop w:val="0"/>
      <w:marBottom w:val="0"/>
      <w:divBdr>
        <w:top w:val="none" w:sz="0" w:space="0" w:color="auto"/>
        <w:left w:val="none" w:sz="0" w:space="0" w:color="auto"/>
        <w:bottom w:val="none" w:sz="0" w:space="0" w:color="auto"/>
        <w:right w:val="none" w:sz="0" w:space="0" w:color="auto"/>
      </w:divBdr>
      <w:divsChild>
        <w:div w:id="1530334711">
          <w:marLeft w:val="0"/>
          <w:marRight w:val="0"/>
          <w:marTop w:val="0"/>
          <w:marBottom w:val="120"/>
          <w:divBdr>
            <w:top w:val="none" w:sz="0" w:space="0" w:color="auto"/>
            <w:left w:val="none" w:sz="0" w:space="0" w:color="auto"/>
            <w:bottom w:val="none" w:sz="0" w:space="0" w:color="auto"/>
            <w:right w:val="none" w:sz="0" w:space="0" w:color="auto"/>
          </w:divBdr>
          <w:divsChild>
            <w:div w:id="1300569278">
              <w:marLeft w:val="0"/>
              <w:marRight w:val="0"/>
              <w:marTop w:val="0"/>
              <w:marBottom w:val="0"/>
              <w:divBdr>
                <w:top w:val="none" w:sz="0" w:space="0" w:color="auto"/>
                <w:left w:val="none" w:sz="0" w:space="0" w:color="auto"/>
                <w:bottom w:val="none" w:sz="0" w:space="0" w:color="auto"/>
                <w:right w:val="none" w:sz="0" w:space="0" w:color="auto"/>
              </w:divBdr>
            </w:div>
            <w:div w:id="918951012">
              <w:marLeft w:val="0"/>
              <w:marRight w:val="0"/>
              <w:marTop w:val="0"/>
              <w:marBottom w:val="0"/>
              <w:divBdr>
                <w:top w:val="none" w:sz="0" w:space="0" w:color="auto"/>
                <w:left w:val="none" w:sz="0" w:space="0" w:color="auto"/>
                <w:bottom w:val="none" w:sz="0" w:space="0" w:color="auto"/>
                <w:right w:val="none" w:sz="0" w:space="0" w:color="auto"/>
              </w:divBdr>
            </w:div>
            <w:div w:id="1098451428">
              <w:marLeft w:val="0"/>
              <w:marRight w:val="0"/>
              <w:marTop w:val="0"/>
              <w:marBottom w:val="0"/>
              <w:divBdr>
                <w:top w:val="none" w:sz="0" w:space="0" w:color="auto"/>
                <w:left w:val="none" w:sz="0" w:space="0" w:color="auto"/>
                <w:bottom w:val="none" w:sz="0" w:space="0" w:color="auto"/>
                <w:right w:val="none" w:sz="0" w:space="0" w:color="auto"/>
              </w:divBdr>
            </w:div>
            <w:div w:id="1853449098">
              <w:marLeft w:val="0"/>
              <w:marRight w:val="0"/>
              <w:marTop w:val="0"/>
              <w:marBottom w:val="0"/>
              <w:divBdr>
                <w:top w:val="none" w:sz="0" w:space="0" w:color="auto"/>
                <w:left w:val="none" w:sz="0" w:space="0" w:color="auto"/>
                <w:bottom w:val="none" w:sz="0" w:space="0" w:color="auto"/>
                <w:right w:val="none" w:sz="0" w:space="0" w:color="auto"/>
              </w:divBdr>
            </w:div>
            <w:div w:id="1474058841">
              <w:marLeft w:val="0"/>
              <w:marRight w:val="0"/>
              <w:marTop w:val="0"/>
              <w:marBottom w:val="0"/>
              <w:divBdr>
                <w:top w:val="none" w:sz="0" w:space="0" w:color="auto"/>
                <w:left w:val="none" w:sz="0" w:space="0" w:color="auto"/>
                <w:bottom w:val="none" w:sz="0" w:space="0" w:color="auto"/>
                <w:right w:val="none" w:sz="0" w:space="0" w:color="auto"/>
              </w:divBdr>
            </w:div>
            <w:div w:id="502743467">
              <w:marLeft w:val="0"/>
              <w:marRight w:val="0"/>
              <w:marTop w:val="0"/>
              <w:marBottom w:val="0"/>
              <w:divBdr>
                <w:top w:val="none" w:sz="0" w:space="0" w:color="auto"/>
                <w:left w:val="none" w:sz="0" w:space="0" w:color="auto"/>
                <w:bottom w:val="none" w:sz="0" w:space="0" w:color="auto"/>
                <w:right w:val="none" w:sz="0" w:space="0" w:color="auto"/>
              </w:divBdr>
            </w:div>
            <w:div w:id="1256400025">
              <w:marLeft w:val="0"/>
              <w:marRight w:val="0"/>
              <w:marTop w:val="0"/>
              <w:marBottom w:val="0"/>
              <w:divBdr>
                <w:top w:val="none" w:sz="0" w:space="0" w:color="auto"/>
                <w:left w:val="none" w:sz="0" w:space="0" w:color="auto"/>
                <w:bottom w:val="none" w:sz="0" w:space="0" w:color="auto"/>
                <w:right w:val="none" w:sz="0" w:space="0" w:color="auto"/>
              </w:divBdr>
            </w:div>
            <w:div w:id="573395719">
              <w:marLeft w:val="0"/>
              <w:marRight w:val="0"/>
              <w:marTop w:val="0"/>
              <w:marBottom w:val="0"/>
              <w:divBdr>
                <w:top w:val="none" w:sz="0" w:space="0" w:color="auto"/>
                <w:left w:val="none" w:sz="0" w:space="0" w:color="auto"/>
                <w:bottom w:val="none" w:sz="0" w:space="0" w:color="auto"/>
                <w:right w:val="none" w:sz="0" w:space="0" w:color="auto"/>
              </w:divBdr>
            </w:div>
            <w:div w:id="1159271087">
              <w:marLeft w:val="0"/>
              <w:marRight w:val="0"/>
              <w:marTop w:val="0"/>
              <w:marBottom w:val="0"/>
              <w:divBdr>
                <w:top w:val="none" w:sz="0" w:space="0" w:color="auto"/>
                <w:left w:val="none" w:sz="0" w:space="0" w:color="auto"/>
                <w:bottom w:val="none" w:sz="0" w:space="0" w:color="auto"/>
                <w:right w:val="none" w:sz="0" w:space="0" w:color="auto"/>
              </w:divBdr>
            </w:div>
            <w:div w:id="1090740121">
              <w:marLeft w:val="0"/>
              <w:marRight w:val="0"/>
              <w:marTop w:val="0"/>
              <w:marBottom w:val="0"/>
              <w:divBdr>
                <w:top w:val="none" w:sz="0" w:space="0" w:color="auto"/>
                <w:left w:val="none" w:sz="0" w:space="0" w:color="auto"/>
                <w:bottom w:val="none" w:sz="0" w:space="0" w:color="auto"/>
                <w:right w:val="none" w:sz="0" w:space="0" w:color="auto"/>
              </w:divBdr>
            </w:div>
            <w:div w:id="371001746">
              <w:marLeft w:val="0"/>
              <w:marRight w:val="0"/>
              <w:marTop w:val="0"/>
              <w:marBottom w:val="0"/>
              <w:divBdr>
                <w:top w:val="none" w:sz="0" w:space="0" w:color="auto"/>
                <w:left w:val="none" w:sz="0" w:space="0" w:color="auto"/>
                <w:bottom w:val="none" w:sz="0" w:space="0" w:color="auto"/>
                <w:right w:val="none" w:sz="0" w:space="0" w:color="auto"/>
              </w:divBdr>
            </w:div>
            <w:div w:id="891429139">
              <w:marLeft w:val="0"/>
              <w:marRight w:val="0"/>
              <w:marTop w:val="0"/>
              <w:marBottom w:val="0"/>
              <w:divBdr>
                <w:top w:val="none" w:sz="0" w:space="0" w:color="auto"/>
                <w:left w:val="none" w:sz="0" w:space="0" w:color="auto"/>
                <w:bottom w:val="none" w:sz="0" w:space="0" w:color="auto"/>
                <w:right w:val="none" w:sz="0" w:space="0" w:color="auto"/>
              </w:divBdr>
            </w:div>
            <w:div w:id="1653483743">
              <w:marLeft w:val="0"/>
              <w:marRight w:val="0"/>
              <w:marTop w:val="0"/>
              <w:marBottom w:val="0"/>
              <w:divBdr>
                <w:top w:val="none" w:sz="0" w:space="0" w:color="auto"/>
                <w:left w:val="none" w:sz="0" w:space="0" w:color="auto"/>
                <w:bottom w:val="none" w:sz="0" w:space="0" w:color="auto"/>
                <w:right w:val="none" w:sz="0" w:space="0" w:color="auto"/>
              </w:divBdr>
            </w:div>
            <w:div w:id="326978008">
              <w:marLeft w:val="0"/>
              <w:marRight w:val="0"/>
              <w:marTop w:val="0"/>
              <w:marBottom w:val="0"/>
              <w:divBdr>
                <w:top w:val="none" w:sz="0" w:space="0" w:color="auto"/>
                <w:left w:val="none" w:sz="0" w:space="0" w:color="auto"/>
                <w:bottom w:val="none" w:sz="0" w:space="0" w:color="auto"/>
                <w:right w:val="none" w:sz="0" w:space="0" w:color="auto"/>
              </w:divBdr>
            </w:div>
            <w:div w:id="2057118812">
              <w:marLeft w:val="0"/>
              <w:marRight w:val="0"/>
              <w:marTop w:val="0"/>
              <w:marBottom w:val="0"/>
              <w:divBdr>
                <w:top w:val="none" w:sz="0" w:space="0" w:color="auto"/>
                <w:left w:val="none" w:sz="0" w:space="0" w:color="auto"/>
                <w:bottom w:val="none" w:sz="0" w:space="0" w:color="auto"/>
                <w:right w:val="none" w:sz="0" w:space="0" w:color="auto"/>
              </w:divBdr>
            </w:div>
            <w:div w:id="1658416665">
              <w:marLeft w:val="0"/>
              <w:marRight w:val="0"/>
              <w:marTop w:val="0"/>
              <w:marBottom w:val="0"/>
              <w:divBdr>
                <w:top w:val="none" w:sz="0" w:space="0" w:color="auto"/>
                <w:left w:val="none" w:sz="0" w:space="0" w:color="auto"/>
                <w:bottom w:val="none" w:sz="0" w:space="0" w:color="auto"/>
                <w:right w:val="none" w:sz="0" w:space="0" w:color="auto"/>
              </w:divBdr>
            </w:div>
            <w:div w:id="1263077132">
              <w:marLeft w:val="0"/>
              <w:marRight w:val="0"/>
              <w:marTop w:val="0"/>
              <w:marBottom w:val="0"/>
              <w:divBdr>
                <w:top w:val="none" w:sz="0" w:space="0" w:color="auto"/>
                <w:left w:val="none" w:sz="0" w:space="0" w:color="auto"/>
                <w:bottom w:val="none" w:sz="0" w:space="0" w:color="auto"/>
                <w:right w:val="none" w:sz="0" w:space="0" w:color="auto"/>
              </w:divBdr>
            </w:div>
            <w:div w:id="1341854618">
              <w:marLeft w:val="0"/>
              <w:marRight w:val="0"/>
              <w:marTop w:val="0"/>
              <w:marBottom w:val="0"/>
              <w:divBdr>
                <w:top w:val="none" w:sz="0" w:space="0" w:color="auto"/>
                <w:left w:val="none" w:sz="0" w:space="0" w:color="auto"/>
                <w:bottom w:val="none" w:sz="0" w:space="0" w:color="auto"/>
                <w:right w:val="none" w:sz="0" w:space="0" w:color="auto"/>
              </w:divBdr>
            </w:div>
            <w:div w:id="429814061">
              <w:marLeft w:val="0"/>
              <w:marRight w:val="0"/>
              <w:marTop w:val="0"/>
              <w:marBottom w:val="0"/>
              <w:divBdr>
                <w:top w:val="none" w:sz="0" w:space="0" w:color="auto"/>
                <w:left w:val="none" w:sz="0" w:space="0" w:color="auto"/>
                <w:bottom w:val="none" w:sz="0" w:space="0" w:color="auto"/>
                <w:right w:val="none" w:sz="0" w:space="0" w:color="auto"/>
              </w:divBdr>
            </w:div>
            <w:div w:id="119223878">
              <w:marLeft w:val="0"/>
              <w:marRight w:val="0"/>
              <w:marTop w:val="0"/>
              <w:marBottom w:val="0"/>
              <w:divBdr>
                <w:top w:val="none" w:sz="0" w:space="0" w:color="auto"/>
                <w:left w:val="none" w:sz="0" w:space="0" w:color="auto"/>
                <w:bottom w:val="none" w:sz="0" w:space="0" w:color="auto"/>
                <w:right w:val="none" w:sz="0" w:space="0" w:color="auto"/>
              </w:divBdr>
            </w:div>
            <w:div w:id="611865309">
              <w:marLeft w:val="0"/>
              <w:marRight w:val="0"/>
              <w:marTop w:val="0"/>
              <w:marBottom w:val="0"/>
              <w:divBdr>
                <w:top w:val="none" w:sz="0" w:space="0" w:color="auto"/>
                <w:left w:val="none" w:sz="0" w:space="0" w:color="auto"/>
                <w:bottom w:val="none" w:sz="0" w:space="0" w:color="auto"/>
                <w:right w:val="none" w:sz="0" w:space="0" w:color="auto"/>
              </w:divBdr>
            </w:div>
            <w:div w:id="51316157">
              <w:marLeft w:val="0"/>
              <w:marRight w:val="0"/>
              <w:marTop w:val="0"/>
              <w:marBottom w:val="0"/>
              <w:divBdr>
                <w:top w:val="none" w:sz="0" w:space="0" w:color="auto"/>
                <w:left w:val="none" w:sz="0" w:space="0" w:color="auto"/>
                <w:bottom w:val="none" w:sz="0" w:space="0" w:color="auto"/>
                <w:right w:val="none" w:sz="0" w:space="0" w:color="auto"/>
              </w:divBdr>
            </w:div>
            <w:div w:id="809513202">
              <w:marLeft w:val="0"/>
              <w:marRight w:val="0"/>
              <w:marTop w:val="0"/>
              <w:marBottom w:val="0"/>
              <w:divBdr>
                <w:top w:val="none" w:sz="0" w:space="0" w:color="auto"/>
                <w:left w:val="none" w:sz="0" w:space="0" w:color="auto"/>
                <w:bottom w:val="none" w:sz="0" w:space="0" w:color="auto"/>
                <w:right w:val="none" w:sz="0" w:space="0" w:color="auto"/>
              </w:divBdr>
            </w:div>
            <w:div w:id="1198348014">
              <w:marLeft w:val="0"/>
              <w:marRight w:val="0"/>
              <w:marTop w:val="0"/>
              <w:marBottom w:val="0"/>
              <w:divBdr>
                <w:top w:val="none" w:sz="0" w:space="0" w:color="auto"/>
                <w:left w:val="none" w:sz="0" w:space="0" w:color="auto"/>
                <w:bottom w:val="none" w:sz="0" w:space="0" w:color="auto"/>
                <w:right w:val="none" w:sz="0" w:space="0" w:color="auto"/>
              </w:divBdr>
            </w:div>
            <w:div w:id="376777233">
              <w:marLeft w:val="0"/>
              <w:marRight w:val="0"/>
              <w:marTop w:val="0"/>
              <w:marBottom w:val="0"/>
              <w:divBdr>
                <w:top w:val="none" w:sz="0" w:space="0" w:color="auto"/>
                <w:left w:val="none" w:sz="0" w:space="0" w:color="auto"/>
                <w:bottom w:val="none" w:sz="0" w:space="0" w:color="auto"/>
                <w:right w:val="none" w:sz="0" w:space="0" w:color="auto"/>
              </w:divBdr>
            </w:div>
            <w:div w:id="1622296195">
              <w:marLeft w:val="0"/>
              <w:marRight w:val="0"/>
              <w:marTop w:val="0"/>
              <w:marBottom w:val="0"/>
              <w:divBdr>
                <w:top w:val="none" w:sz="0" w:space="0" w:color="auto"/>
                <w:left w:val="none" w:sz="0" w:space="0" w:color="auto"/>
                <w:bottom w:val="none" w:sz="0" w:space="0" w:color="auto"/>
                <w:right w:val="none" w:sz="0" w:space="0" w:color="auto"/>
              </w:divBdr>
            </w:div>
            <w:div w:id="828640543">
              <w:marLeft w:val="0"/>
              <w:marRight w:val="0"/>
              <w:marTop w:val="0"/>
              <w:marBottom w:val="0"/>
              <w:divBdr>
                <w:top w:val="none" w:sz="0" w:space="0" w:color="auto"/>
                <w:left w:val="none" w:sz="0" w:space="0" w:color="auto"/>
                <w:bottom w:val="none" w:sz="0" w:space="0" w:color="auto"/>
                <w:right w:val="none" w:sz="0" w:space="0" w:color="auto"/>
              </w:divBdr>
            </w:div>
            <w:div w:id="1639450963">
              <w:marLeft w:val="0"/>
              <w:marRight w:val="0"/>
              <w:marTop w:val="0"/>
              <w:marBottom w:val="0"/>
              <w:divBdr>
                <w:top w:val="none" w:sz="0" w:space="0" w:color="auto"/>
                <w:left w:val="none" w:sz="0" w:space="0" w:color="auto"/>
                <w:bottom w:val="none" w:sz="0" w:space="0" w:color="auto"/>
                <w:right w:val="none" w:sz="0" w:space="0" w:color="auto"/>
              </w:divBdr>
            </w:div>
            <w:div w:id="786043812">
              <w:marLeft w:val="0"/>
              <w:marRight w:val="0"/>
              <w:marTop w:val="0"/>
              <w:marBottom w:val="0"/>
              <w:divBdr>
                <w:top w:val="none" w:sz="0" w:space="0" w:color="auto"/>
                <w:left w:val="none" w:sz="0" w:space="0" w:color="auto"/>
                <w:bottom w:val="none" w:sz="0" w:space="0" w:color="auto"/>
                <w:right w:val="none" w:sz="0" w:space="0" w:color="auto"/>
              </w:divBdr>
            </w:div>
            <w:div w:id="191234872">
              <w:marLeft w:val="0"/>
              <w:marRight w:val="0"/>
              <w:marTop w:val="0"/>
              <w:marBottom w:val="0"/>
              <w:divBdr>
                <w:top w:val="none" w:sz="0" w:space="0" w:color="auto"/>
                <w:left w:val="none" w:sz="0" w:space="0" w:color="auto"/>
                <w:bottom w:val="none" w:sz="0" w:space="0" w:color="auto"/>
                <w:right w:val="none" w:sz="0" w:space="0" w:color="auto"/>
              </w:divBdr>
            </w:div>
            <w:div w:id="327294289">
              <w:marLeft w:val="0"/>
              <w:marRight w:val="0"/>
              <w:marTop w:val="0"/>
              <w:marBottom w:val="0"/>
              <w:divBdr>
                <w:top w:val="none" w:sz="0" w:space="0" w:color="auto"/>
                <w:left w:val="none" w:sz="0" w:space="0" w:color="auto"/>
                <w:bottom w:val="none" w:sz="0" w:space="0" w:color="auto"/>
                <w:right w:val="none" w:sz="0" w:space="0" w:color="auto"/>
              </w:divBdr>
            </w:div>
            <w:div w:id="1074931554">
              <w:marLeft w:val="0"/>
              <w:marRight w:val="0"/>
              <w:marTop w:val="0"/>
              <w:marBottom w:val="0"/>
              <w:divBdr>
                <w:top w:val="none" w:sz="0" w:space="0" w:color="auto"/>
                <w:left w:val="none" w:sz="0" w:space="0" w:color="auto"/>
                <w:bottom w:val="none" w:sz="0" w:space="0" w:color="auto"/>
                <w:right w:val="none" w:sz="0" w:space="0" w:color="auto"/>
              </w:divBdr>
            </w:div>
            <w:div w:id="1613199352">
              <w:marLeft w:val="0"/>
              <w:marRight w:val="0"/>
              <w:marTop w:val="0"/>
              <w:marBottom w:val="0"/>
              <w:divBdr>
                <w:top w:val="none" w:sz="0" w:space="0" w:color="auto"/>
                <w:left w:val="none" w:sz="0" w:space="0" w:color="auto"/>
                <w:bottom w:val="none" w:sz="0" w:space="0" w:color="auto"/>
                <w:right w:val="none" w:sz="0" w:space="0" w:color="auto"/>
              </w:divBdr>
            </w:div>
            <w:div w:id="58864614">
              <w:marLeft w:val="0"/>
              <w:marRight w:val="0"/>
              <w:marTop w:val="0"/>
              <w:marBottom w:val="0"/>
              <w:divBdr>
                <w:top w:val="none" w:sz="0" w:space="0" w:color="auto"/>
                <w:left w:val="none" w:sz="0" w:space="0" w:color="auto"/>
                <w:bottom w:val="none" w:sz="0" w:space="0" w:color="auto"/>
                <w:right w:val="none" w:sz="0" w:space="0" w:color="auto"/>
              </w:divBdr>
            </w:div>
            <w:div w:id="579682898">
              <w:marLeft w:val="0"/>
              <w:marRight w:val="0"/>
              <w:marTop w:val="0"/>
              <w:marBottom w:val="0"/>
              <w:divBdr>
                <w:top w:val="none" w:sz="0" w:space="0" w:color="auto"/>
                <w:left w:val="none" w:sz="0" w:space="0" w:color="auto"/>
                <w:bottom w:val="none" w:sz="0" w:space="0" w:color="auto"/>
                <w:right w:val="none" w:sz="0" w:space="0" w:color="auto"/>
              </w:divBdr>
            </w:div>
            <w:div w:id="1737121850">
              <w:marLeft w:val="0"/>
              <w:marRight w:val="0"/>
              <w:marTop w:val="0"/>
              <w:marBottom w:val="0"/>
              <w:divBdr>
                <w:top w:val="none" w:sz="0" w:space="0" w:color="auto"/>
                <w:left w:val="none" w:sz="0" w:space="0" w:color="auto"/>
                <w:bottom w:val="none" w:sz="0" w:space="0" w:color="auto"/>
                <w:right w:val="none" w:sz="0" w:space="0" w:color="auto"/>
              </w:divBdr>
            </w:div>
            <w:div w:id="1200163796">
              <w:marLeft w:val="0"/>
              <w:marRight w:val="0"/>
              <w:marTop w:val="0"/>
              <w:marBottom w:val="0"/>
              <w:divBdr>
                <w:top w:val="none" w:sz="0" w:space="0" w:color="auto"/>
                <w:left w:val="none" w:sz="0" w:space="0" w:color="auto"/>
                <w:bottom w:val="none" w:sz="0" w:space="0" w:color="auto"/>
                <w:right w:val="none" w:sz="0" w:space="0" w:color="auto"/>
              </w:divBdr>
            </w:div>
            <w:div w:id="1500079756">
              <w:marLeft w:val="0"/>
              <w:marRight w:val="0"/>
              <w:marTop w:val="0"/>
              <w:marBottom w:val="0"/>
              <w:divBdr>
                <w:top w:val="none" w:sz="0" w:space="0" w:color="auto"/>
                <w:left w:val="none" w:sz="0" w:space="0" w:color="auto"/>
                <w:bottom w:val="none" w:sz="0" w:space="0" w:color="auto"/>
                <w:right w:val="none" w:sz="0" w:space="0" w:color="auto"/>
              </w:divBdr>
            </w:div>
            <w:div w:id="990986868">
              <w:marLeft w:val="0"/>
              <w:marRight w:val="0"/>
              <w:marTop w:val="0"/>
              <w:marBottom w:val="0"/>
              <w:divBdr>
                <w:top w:val="none" w:sz="0" w:space="0" w:color="auto"/>
                <w:left w:val="none" w:sz="0" w:space="0" w:color="auto"/>
                <w:bottom w:val="none" w:sz="0" w:space="0" w:color="auto"/>
                <w:right w:val="none" w:sz="0" w:space="0" w:color="auto"/>
              </w:divBdr>
            </w:div>
            <w:div w:id="2030444274">
              <w:marLeft w:val="0"/>
              <w:marRight w:val="0"/>
              <w:marTop w:val="0"/>
              <w:marBottom w:val="0"/>
              <w:divBdr>
                <w:top w:val="none" w:sz="0" w:space="0" w:color="auto"/>
                <w:left w:val="none" w:sz="0" w:space="0" w:color="auto"/>
                <w:bottom w:val="none" w:sz="0" w:space="0" w:color="auto"/>
                <w:right w:val="none" w:sz="0" w:space="0" w:color="auto"/>
              </w:divBdr>
            </w:div>
            <w:div w:id="1262687620">
              <w:marLeft w:val="0"/>
              <w:marRight w:val="0"/>
              <w:marTop w:val="0"/>
              <w:marBottom w:val="0"/>
              <w:divBdr>
                <w:top w:val="none" w:sz="0" w:space="0" w:color="auto"/>
                <w:left w:val="none" w:sz="0" w:space="0" w:color="auto"/>
                <w:bottom w:val="none" w:sz="0" w:space="0" w:color="auto"/>
                <w:right w:val="none" w:sz="0" w:space="0" w:color="auto"/>
              </w:divBdr>
            </w:div>
            <w:div w:id="1956057682">
              <w:marLeft w:val="0"/>
              <w:marRight w:val="0"/>
              <w:marTop w:val="0"/>
              <w:marBottom w:val="0"/>
              <w:divBdr>
                <w:top w:val="none" w:sz="0" w:space="0" w:color="auto"/>
                <w:left w:val="none" w:sz="0" w:space="0" w:color="auto"/>
                <w:bottom w:val="none" w:sz="0" w:space="0" w:color="auto"/>
                <w:right w:val="none" w:sz="0" w:space="0" w:color="auto"/>
              </w:divBdr>
            </w:div>
            <w:div w:id="1455557919">
              <w:marLeft w:val="0"/>
              <w:marRight w:val="0"/>
              <w:marTop w:val="0"/>
              <w:marBottom w:val="0"/>
              <w:divBdr>
                <w:top w:val="none" w:sz="0" w:space="0" w:color="auto"/>
                <w:left w:val="none" w:sz="0" w:space="0" w:color="auto"/>
                <w:bottom w:val="none" w:sz="0" w:space="0" w:color="auto"/>
                <w:right w:val="none" w:sz="0" w:space="0" w:color="auto"/>
              </w:divBdr>
            </w:div>
            <w:div w:id="1946837452">
              <w:marLeft w:val="0"/>
              <w:marRight w:val="0"/>
              <w:marTop w:val="0"/>
              <w:marBottom w:val="0"/>
              <w:divBdr>
                <w:top w:val="none" w:sz="0" w:space="0" w:color="auto"/>
                <w:left w:val="none" w:sz="0" w:space="0" w:color="auto"/>
                <w:bottom w:val="none" w:sz="0" w:space="0" w:color="auto"/>
                <w:right w:val="none" w:sz="0" w:space="0" w:color="auto"/>
              </w:divBdr>
            </w:div>
            <w:div w:id="1701738277">
              <w:marLeft w:val="0"/>
              <w:marRight w:val="0"/>
              <w:marTop w:val="0"/>
              <w:marBottom w:val="0"/>
              <w:divBdr>
                <w:top w:val="none" w:sz="0" w:space="0" w:color="auto"/>
                <w:left w:val="none" w:sz="0" w:space="0" w:color="auto"/>
                <w:bottom w:val="none" w:sz="0" w:space="0" w:color="auto"/>
                <w:right w:val="none" w:sz="0" w:space="0" w:color="auto"/>
              </w:divBdr>
            </w:div>
            <w:div w:id="1746686426">
              <w:marLeft w:val="0"/>
              <w:marRight w:val="0"/>
              <w:marTop w:val="0"/>
              <w:marBottom w:val="0"/>
              <w:divBdr>
                <w:top w:val="none" w:sz="0" w:space="0" w:color="auto"/>
                <w:left w:val="none" w:sz="0" w:space="0" w:color="auto"/>
                <w:bottom w:val="none" w:sz="0" w:space="0" w:color="auto"/>
                <w:right w:val="none" w:sz="0" w:space="0" w:color="auto"/>
              </w:divBdr>
            </w:div>
            <w:div w:id="1052383856">
              <w:marLeft w:val="0"/>
              <w:marRight w:val="0"/>
              <w:marTop w:val="0"/>
              <w:marBottom w:val="0"/>
              <w:divBdr>
                <w:top w:val="none" w:sz="0" w:space="0" w:color="auto"/>
                <w:left w:val="none" w:sz="0" w:space="0" w:color="auto"/>
                <w:bottom w:val="none" w:sz="0" w:space="0" w:color="auto"/>
                <w:right w:val="none" w:sz="0" w:space="0" w:color="auto"/>
              </w:divBdr>
            </w:div>
            <w:div w:id="1519612631">
              <w:marLeft w:val="0"/>
              <w:marRight w:val="0"/>
              <w:marTop w:val="0"/>
              <w:marBottom w:val="0"/>
              <w:divBdr>
                <w:top w:val="none" w:sz="0" w:space="0" w:color="auto"/>
                <w:left w:val="none" w:sz="0" w:space="0" w:color="auto"/>
                <w:bottom w:val="none" w:sz="0" w:space="0" w:color="auto"/>
                <w:right w:val="none" w:sz="0" w:space="0" w:color="auto"/>
              </w:divBdr>
            </w:div>
            <w:div w:id="1404720289">
              <w:marLeft w:val="0"/>
              <w:marRight w:val="0"/>
              <w:marTop w:val="0"/>
              <w:marBottom w:val="0"/>
              <w:divBdr>
                <w:top w:val="none" w:sz="0" w:space="0" w:color="auto"/>
                <w:left w:val="none" w:sz="0" w:space="0" w:color="auto"/>
                <w:bottom w:val="none" w:sz="0" w:space="0" w:color="auto"/>
                <w:right w:val="none" w:sz="0" w:space="0" w:color="auto"/>
              </w:divBdr>
            </w:div>
            <w:div w:id="1318263444">
              <w:marLeft w:val="0"/>
              <w:marRight w:val="0"/>
              <w:marTop w:val="0"/>
              <w:marBottom w:val="0"/>
              <w:divBdr>
                <w:top w:val="none" w:sz="0" w:space="0" w:color="auto"/>
                <w:left w:val="none" w:sz="0" w:space="0" w:color="auto"/>
                <w:bottom w:val="none" w:sz="0" w:space="0" w:color="auto"/>
                <w:right w:val="none" w:sz="0" w:space="0" w:color="auto"/>
              </w:divBdr>
            </w:div>
            <w:div w:id="566234025">
              <w:marLeft w:val="0"/>
              <w:marRight w:val="0"/>
              <w:marTop w:val="0"/>
              <w:marBottom w:val="0"/>
              <w:divBdr>
                <w:top w:val="none" w:sz="0" w:space="0" w:color="auto"/>
                <w:left w:val="none" w:sz="0" w:space="0" w:color="auto"/>
                <w:bottom w:val="none" w:sz="0" w:space="0" w:color="auto"/>
                <w:right w:val="none" w:sz="0" w:space="0" w:color="auto"/>
              </w:divBdr>
            </w:div>
            <w:div w:id="1602226229">
              <w:marLeft w:val="0"/>
              <w:marRight w:val="0"/>
              <w:marTop w:val="0"/>
              <w:marBottom w:val="0"/>
              <w:divBdr>
                <w:top w:val="none" w:sz="0" w:space="0" w:color="auto"/>
                <w:left w:val="none" w:sz="0" w:space="0" w:color="auto"/>
                <w:bottom w:val="none" w:sz="0" w:space="0" w:color="auto"/>
                <w:right w:val="none" w:sz="0" w:space="0" w:color="auto"/>
              </w:divBdr>
            </w:div>
            <w:div w:id="1859275494">
              <w:marLeft w:val="0"/>
              <w:marRight w:val="0"/>
              <w:marTop w:val="0"/>
              <w:marBottom w:val="0"/>
              <w:divBdr>
                <w:top w:val="none" w:sz="0" w:space="0" w:color="auto"/>
                <w:left w:val="none" w:sz="0" w:space="0" w:color="auto"/>
                <w:bottom w:val="none" w:sz="0" w:space="0" w:color="auto"/>
                <w:right w:val="none" w:sz="0" w:space="0" w:color="auto"/>
              </w:divBdr>
            </w:div>
            <w:div w:id="1850561850">
              <w:marLeft w:val="0"/>
              <w:marRight w:val="0"/>
              <w:marTop w:val="0"/>
              <w:marBottom w:val="0"/>
              <w:divBdr>
                <w:top w:val="none" w:sz="0" w:space="0" w:color="auto"/>
                <w:left w:val="none" w:sz="0" w:space="0" w:color="auto"/>
                <w:bottom w:val="none" w:sz="0" w:space="0" w:color="auto"/>
                <w:right w:val="none" w:sz="0" w:space="0" w:color="auto"/>
              </w:divBdr>
            </w:div>
            <w:div w:id="918293191">
              <w:marLeft w:val="0"/>
              <w:marRight w:val="0"/>
              <w:marTop w:val="0"/>
              <w:marBottom w:val="0"/>
              <w:divBdr>
                <w:top w:val="none" w:sz="0" w:space="0" w:color="auto"/>
                <w:left w:val="none" w:sz="0" w:space="0" w:color="auto"/>
                <w:bottom w:val="none" w:sz="0" w:space="0" w:color="auto"/>
                <w:right w:val="none" w:sz="0" w:space="0" w:color="auto"/>
              </w:divBdr>
            </w:div>
            <w:div w:id="1925064160">
              <w:marLeft w:val="0"/>
              <w:marRight w:val="0"/>
              <w:marTop w:val="0"/>
              <w:marBottom w:val="0"/>
              <w:divBdr>
                <w:top w:val="none" w:sz="0" w:space="0" w:color="auto"/>
                <w:left w:val="none" w:sz="0" w:space="0" w:color="auto"/>
                <w:bottom w:val="none" w:sz="0" w:space="0" w:color="auto"/>
                <w:right w:val="none" w:sz="0" w:space="0" w:color="auto"/>
              </w:divBdr>
            </w:div>
            <w:div w:id="49548425">
              <w:marLeft w:val="0"/>
              <w:marRight w:val="0"/>
              <w:marTop w:val="0"/>
              <w:marBottom w:val="0"/>
              <w:divBdr>
                <w:top w:val="none" w:sz="0" w:space="0" w:color="auto"/>
                <w:left w:val="none" w:sz="0" w:space="0" w:color="auto"/>
                <w:bottom w:val="none" w:sz="0" w:space="0" w:color="auto"/>
                <w:right w:val="none" w:sz="0" w:space="0" w:color="auto"/>
              </w:divBdr>
            </w:div>
            <w:div w:id="1764376979">
              <w:marLeft w:val="0"/>
              <w:marRight w:val="0"/>
              <w:marTop w:val="0"/>
              <w:marBottom w:val="0"/>
              <w:divBdr>
                <w:top w:val="none" w:sz="0" w:space="0" w:color="auto"/>
                <w:left w:val="none" w:sz="0" w:space="0" w:color="auto"/>
                <w:bottom w:val="none" w:sz="0" w:space="0" w:color="auto"/>
                <w:right w:val="none" w:sz="0" w:space="0" w:color="auto"/>
              </w:divBdr>
            </w:div>
            <w:div w:id="1340741646">
              <w:marLeft w:val="0"/>
              <w:marRight w:val="0"/>
              <w:marTop w:val="0"/>
              <w:marBottom w:val="0"/>
              <w:divBdr>
                <w:top w:val="none" w:sz="0" w:space="0" w:color="auto"/>
                <w:left w:val="none" w:sz="0" w:space="0" w:color="auto"/>
                <w:bottom w:val="none" w:sz="0" w:space="0" w:color="auto"/>
                <w:right w:val="none" w:sz="0" w:space="0" w:color="auto"/>
              </w:divBdr>
            </w:div>
            <w:div w:id="1382561087">
              <w:marLeft w:val="0"/>
              <w:marRight w:val="0"/>
              <w:marTop w:val="0"/>
              <w:marBottom w:val="0"/>
              <w:divBdr>
                <w:top w:val="none" w:sz="0" w:space="0" w:color="auto"/>
                <w:left w:val="none" w:sz="0" w:space="0" w:color="auto"/>
                <w:bottom w:val="none" w:sz="0" w:space="0" w:color="auto"/>
                <w:right w:val="none" w:sz="0" w:space="0" w:color="auto"/>
              </w:divBdr>
            </w:div>
            <w:div w:id="963190206">
              <w:marLeft w:val="0"/>
              <w:marRight w:val="0"/>
              <w:marTop w:val="0"/>
              <w:marBottom w:val="0"/>
              <w:divBdr>
                <w:top w:val="none" w:sz="0" w:space="0" w:color="auto"/>
                <w:left w:val="none" w:sz="0" w:space="0" w:color="auto"/>
                <w:bottom w:val="none" w:sz="0" w:space="0" w:color="auto"/>
                <w:right w:val="none" w:sz="0" w:space="0" w:color="auto"/>
              </w:divBdr>
            </w:div>
            <w:div w:id="615865388">
              <w:marLeft w:val="0"/>
              <w:marRight w:val="0"/>
              <w:marTop w:val="0"/>
              <w:marBottom w:val="0"/>
              <w:divBdr>
                <w:top w:val="none" w:sz="0" w:space="0" w:color="auto"/>
                <w:left w:val="none" w:sz="0" w:space="0" w:color="auto"/>
                <w:bottom w:val="none" w:sz="0" w:space="0" w:color="auto"/>
                <w:right w:val="none" w:sz="0" w:space="0" w:color="auto"/>
              </w:divBdr>
            </w:div>
            <w:div w:id="708337230">
              <w:marLeft w:val="0"/>
              <w:marRight w:val="0"/>
              <w:marTop w:val="0"/>
              <w:marBottom w:val="0"/>
              <w:divBdr>
                <w:top w:val="none" w:sz="0" w:space="0" w:color="auto"/>
                <w:left w:val="none" w:sz="0" w:space="0" w:color="auto"/>
                <w:bottom w:val="none" w:sz="0" w:space="0" w:color="auto"/>
                <w:right w:val="none" w:sz="0" w:space="0" w:color="auto"/>
              </w:divBdr>
            </w:div>
            <w:div w:id="20325666">
              <w:marLeft w:val="0"/>
              <w:marRight w:val="0"/>
              <w:marTop w:val="0"/>
              <w:marBottom w:val="0"/>
              <w:divBdr>
                <w:top w:val="none" w:sz="0" w:space="0" w:color="auto"/>
                <w:left w:val="none" w:sz="0" w:space="0" w:color="auto"/>
                <w:bottom w:val="none" w:sz="0" w:space="0" w:color="auto"/>
                <w:right w:val="none" w:sz="0" w:space="0" w:color="auto"/>
              </w:divBdr>
            </w:div>
            <w:div w:id="620456120">
              <w:marLeft w:val="0"/>
              <w:marRight w:val="0"/>
              <w:marTop w:val="0"/>
              <w:marBottom w:val="0"/>
              <w:divBdr>
                <w:top w:val="none" w:sz="0" w:space="0" w:color="auto"/>
                <w:left w:val="none" w:sz="0" w:space="0" w:color="auto"/>
                <w:bottom w:val="none" w:sz="0" w:space="0" w:color="auto"/>
                <w:right w:val="none" w:sz="0" w:space="0" w:color="auto"/>
              </w:divBdr>
            </w:div>
            <w:div w:id="2012634765">
              <w:marLeft w:val="0"/>
              <w:marRight w:val="0"/>
              <w:marTop w:val="0"/>
              <w:marBottom w:val="0"/>
              <w:divBdr>
                <w:top w:val="none" w:sz="0" w:space="0" w:color="auto"/>
                <w:left w:val="none" w:sz="0" w:space="0" w:color="auto"/>
                <w:bottom w:val="none" w:sz="0" w:space="0" w:color="auto"/>
                <w:right w:val="none" w:sz="0" w:space="0" w:color="auto"/>
              </w:divBdr>
            </w:div>
            <w:div w:id="2007859118">
              <w:marLeft w:val="0"/>
              <w:marRight w:val="0"/>
              <w:marTop w:val="0"/>
              <w:marBottom w:val="0"/>
              <w:divBdr>
                <w:top w:val="none" w:sz="0" w:space="0" w:color="auto"/>
                <w:left w:val="none" w:sz="0" w:space="0" w:color="auto"/>
                <w:bottom w:val="none" w:sz="0" w:space="0" w:color="auto"/>
                <w:right w:val="none" w:sz="0" w:space="0" w:color="auto"/>
              </w:divBdr>
            </w:div>
            <w:div w:id="1781561812">
              <w:marLeft w:val="0"/>
              <w:marRight w:val="0"/>
              <w:marTop w:val="0"/>
              <w:marBottom w:val="0"/>
              <w:divBdr>
                <w:top w:val="none" w:sz="0" w:space="0" w:color="auto"/>
                <w:left w:val="none" w:sz="0" w:space="0" w:color="auto"/>
                <w:bottom w:val="none" w:sz="0" w:space="0" w:color="auto"/>
                <w:right w:val="none" w:sz="0" w:space="0" w:color="auto"/>
              </w:divBdr>
            </w:div>
            <w:div w:id="1483231462">
              <w:marLeft w:val="0"/>
              <w:marRight w:val="0"/>
              <w:marTop w:val="0"/>
              <w:marBottom w:val="0"/>
              <w:divBdr>
                <w:top w:val="none" w:sz="0" w:space="0" w:color="auto"/>
                <w:left w:val="none" w:sz="0" w:space="0" w:color="auto"/>
                <w:bottom w:val="none" w:sz="0" w:space="0" w:color="auto"/>
                <w:right w:val="none" w:sz="0" w:space="0" w:color="auto"/>
              </w:divBdr>
            </w:div>
            <w:div w:id="715620151">
              <w:marLeft w:val="0"/>
              <w:marRight w:val="0"/>
              <w:marTop w:val="0"/>
              <w:marBottom w:val="0"/>
              <w:divBdr>
                <w:top w:val="none" w:sz="0" w:space="0" w:color="auto"/>
                <w:left w:val="none" w:sz="0" w:space="0" w:color="auto"/>
                <w:bottom w:val="none" w:sz="0" w:space="0" w:color="auto"/>
                <w:right w:val="none" w:sz="0" w:space="0" w:color="auto"/>
              </w:divBdr>
            </w:div>
            <w:div w:id="223295086">
              <w:marLeft w:val="0"/>
              <w:marRight w:val="0"/>
              <w:marTop w:val="0"/>
              <w:marBottom w:val="0"/>
              <w:divBdr>
                <w:top w:val="none" w:sz="0" w:space="0" w:color="auto"/>
                <w:left w:val="none" w:sz="0" w:space="0" w:color="auto"/>
                <w:bottom w:val="none" w:sz="0" w:space="0" w:color="auto"/>
                <w:right w:val="none" w:sz="0" w:space="0" w:color="auto"/>
              </w:divBdr>
            </w:div>
            <w:div w:id="1137182315">
              <w:marLeft w:val="0"/>
              <w:marRight w:val="0"/>
              <w:marTop w:val="0"/>
              <w:marBottom w:val="0"/>
              <w:divBdr>
                <w:top w:val="none" w:sz="0" w:space="0" w:color="auto"/>
                <w:left w:val="none" w:sz="0" w:space="0" w:color="auto"/>
                <w:bottom w:val="none" w:sz="0" w:space="0" w:color="auto"/>
                <w:right w:val="none" w:sz="0" w:space="0" w:color="auto"/>
              </w:divBdr>
            </w:div>
            <w:div w:id="1054498768">
              <w:marLeft w:val="0"/>
              <w:marRight w:val="0"/>
              <w:marTop w:val="0"/>
              <w:marBottom w:val="0"/>
              <w:divBdr>
                <w:top w:val="none" w:sz="0" w:space="0" w:color="auto"/>
                <w:left w:val="none" w:sz="0" w:space="0" w:color="auto"/>
                <w:bottom w:val="none" w:sz="0" w:space="0" w:color="auto"/>
                <w:right w:val="none" w:sz="0" w:space="0" w:color="auto"/>
              </w:divBdr>
            </w:div>
            <w:div w:id="1181358941">
              <w:marLeft w:val="0"/>
              <w:marRight w:val="0"/>
              <w:marTop w:val="0"/>
              <w:marBottom w:val="0"/>
              <w:divBdr>
                <w:top w:val="none" w:sz="0" w:space="0" w:color="auto"/>
                <w:left w:val="none" w:sz="0" w:space="0" w:color="auto"/>
                <w:bottom w:val="none" w:sz="0" w:space="0" w:color="auto"/>
                <w:right w:val="none" w:sz="0" w:space="0" w:color="auto"/>
              </w:divBdr>
            </w:div>
            <w:div w:id="1299456976">
              <w:marLeft w:val="0"/>
              <w:marRight w:val="0"/>
              <w:marTop w:val="0"/>
              <w:marBottom w:val="0"/>
              <w:divBdr>
                <w:top w:val="none" w:sz="0" w:space="0" w:color="auto"/>
                <w:left w:val="none" w:sz="0" w:space="0" w:color="auto"/>
                <w:bottom w:val="none" w:sz="0" w:space="0" w:color="auto"/>
                <w:right w:val="none" w:sz="0" w:space="0" w:color="auto"/>
              </w:divBdr>
            </w:div>
            <w:div w:id="1682972664">
              <w:marLeft w:val="0"/>
              <w:marRight w:val="0"/>
              <w:marTop w:val="0"/>
              <w:marBottom w:val="0"/>
              <w:divBdr>
                <w:top w:val="none" w:sz="0" w:space="0" w:color="auto"/>
                <w:left w:val="none" w:sz="0" w:space="0" w:color="auto"/>
                <w:bottom w:val="none" w:sz="0" w:space="0" w:color="auto"/>
                <w:right w:val="none" w:sz="0" w:space="0" w:color="auto"/>
              </w:divBdr>
            </w:div>
            <w:div w:id="2075858513">
              <w:marLeft w:val="0"/>
              <w:marRight w:val="0"/>
              <w:marTop w:val="0"/>
              <w:marBottom w:val="0"/>
              <w:divBdr>
                <w:top w:val="none" w:sz="0" w:space="0" w:color="auto"/>
                <w:left w:val="none" w:sz="0" w:space="0" w:color="auto"/>
                <w:bottom w:val="none" w:sz="0" w:space="0" w:color="auto"/>
                <w:right w:val="none" w:sz="0" w:space="0" w:color="auto"/>
              </w:divBdr>
            </w:div>
            <w:div w:id="716470195">
              <w:marLeft w:val="0"/>
              <w:marRight w:val="0"/>
              <w:marTop w:val="0"/>
              <w:marBottom w:val="0"/>
              <w:divBdr>
                <w:top w:val="none" w:sz="0" w:space="0" w:color="auto"/>
                <w:left w:val="none" w:sz="0" w:space="0" w:color="auto"/>
                <w:bottom w:val="none" w:sz="0" w:space="0" w:color="auto"/>
                <w:right w:val="none" w:sz="0" w:space="0" w:color="auto"/>
              </w:divBdr>
            </w:div>
            <w:div w:id="1265264015">
              <w:marLeft w:val="0"/>
              <w:marRight w:val="0"/>
              <w:marTop w:val="0"/>
              <w:marBottom w:val="0"/>
              <w:divBdr>
                <w:top w:val="none" w:sz="0" w:space="0" w:color="auto"/>
                <w:left w:val="none" w:sz="0" w:space="0" w:color="auto"/>
                <w:bottom w:val="none" w:sz="0" w:space="0" w:color="auto"/>
                <w:right w:val="none" w:sz="0" w:space="0" w:color="auto"/>
              </w:divBdr>
            </w:div>
            <w:div w:id="1307473140">
              <w:marLeft w:val="0"/>
              <w:marRight w:val="0"/>
              <w:marTop w:val="0"/>
              <w:marBottom w:val="0"/>
              <w:divBdr>
                <w:top w:val="none" w:sz="0" w:space="0" w:color="auto"/>
                <w:left w:val="none" w:sz="0" w:space="0" w:color="auto"/>
                <w:bottom w:val="none" w:sz="0" w:space="0" w:color="auto"/>
                <w:right w:val="none" w:sz="0" w:space="0" w:color="auto"/>
              </w:divBdr>
            </w:div>
            <w:div w:id="1665428089">
              <w:marLeft w:val="0"/>
              <w:marRight w:val="0"/>
              <w:marTop w:val="0"/>
              <w:marBottom w:val="0"/>
              <w:divBdr>
                <w:top w:val="none" w:sz="0" w:space="0" w:color="auto"/>
                <w:left w:val="none" w:sz="0" w:space="0" w:color="auto"/>
                <w:bottom w:val="none" w:sz="0" w:space="0" w:color="auto"/>
                <w:right w:val="none" w:sz="0" w:space="0" w:color="auto"/>
              </w:divBdr>
            </w:div>
            <w:div w:id="1049956475">
              <w:marLeft w:val="0"/>
              <w:marRight w:val="0"/>
              <w:marTop w:val="0"/>
              <w:marBottom w:val="0"/>
              <w:divBdr>
                <w:top w:val="none" w:sz="0" w:space="0" w:color="auto"/>
                <w:left w:val="none" w:sz="0" w:space="0" w:color="auto"/>
                <w:bottom w:val="none" w:sz="0" w:space="0" w:color="auto"/>
                <w:right w:val="none" w:sz="0" w:space="0" w:color="auto"/>
              </w:divBdr>
            </w:div>
            <w:div w:id="954020440">
              <w:marLeft w:val="0"/>
              <w:marRight w:val="0"/>
              <w:marTop w:val="0"/>
              <w:marBottom w:val="0"/>
              <w:divBdr>
                <w:top w:val="none" w:sz="0" w:space="0" w:color="auto"/>
                <w:left w:val="none" w:sz="0" w:space="0" w:color="auto"/>
                <w:bottom w:val="none" w:sz="0" w:space="0" w:color="auto"/>
                <w:right w:val="none" w:sz="0" w:space="0" w:color="auto"/>
              </w:divBdr>
            </w:div>
            <w:div w:id="1804536239">
              <w:marLeft w:val="0"/>
              <w:marRight w:val="0"/>
              <w:marTop w:val="0"/>
              <w:marBottom w:val="0"/>
              <w:divBdr>
                <w:top w:val="none" w:sz="0" w:space="0" w:color="auto"/>
                <w:left w:val="none" w:sz="0" w:space="0" w:color="auto"/>
                <w:bottom w:val="none" w:sz="0" w:space="0" w:color="auto"/>
                <w:right w:val="none" w:sz="0" w:space="0" w:color="auto"/>
              </w:divBdr>
            </w:div>
            <w:div w:id="161624927">
              <w:marLeft w:val="0"/>
              <w:marRight w:val="0"/>
              <w:marTop w:val="0"/>
              <w:marBottom w:val="0"/>
              <w:divBdr>
                <w:top w:val="none" w:sz="0" w:space="0" w:color="auto"/>
                <w:left w:val="none" w:sz="0" w:space="0" w:color="auto"/>
                <w:bottom w:val="none" w:sz="0" w:space="0" w:color="auto"/>
                <w:right w:val="none" w:sz="0" w:space="0" w:color="auto"/>
              </w:divBdr>
            </w:div>
            <w:div w:id="1603612213">
              <w:marLeft w:val="0"/>
              <w:marRight w:val="0"/>
              <w:marTop w:val="0"/>
              <w:marBottom w:val="0"/>
              <w:divBdr>
                <w:top w:val="none" w:sz="0" w:space="0" w:color="auto"/>
                <w:left w:val="none" w:sz="0" w:space="0" w:color="auto"/>
                <w:bottom w:val="none" w:sz="0" w:space="0" w:color="auto"/>
                <w:right w:val="none" w:sz="0" w:space="0" w:color="auto"/>
              </w:divBdr>
            </w:div>
            <w:div w:id="1065647944">
              <w:marLeft w:val="0"/>
              <w:marRight w:val="0"/>
              <w:marTop w:val="0"/>
              <w:marBottom w:val="0"/>
              <w:divBdr>
                <w:top w:val="none" w:sz="0" w:space="0" w:color="auto"/>
                <w:left w:val="none" w:sz="0" w:space="0" w:color="auto"/>
                <w:bottom w:val="none" w:sz="0" w:space="0" w:color="auto"/>
                <w:right w:val="none" w:sz="0" w:space="0" w:color="auto"/>
              </w:divBdr>
            </w:div>
            <w:div w:id="553740472">
              <w:marLeft w:val="0"/>
              <w:marRight w:val="0"/>
              <w:marTop w:val="0"/>
              <w:marBottom w:val="0"/>
              <w:divBdr>
                <w:top w:val="none" w:sz="0" w:space="0" w:color="auto"/>
                <w:left w:val="none" w:sz="0" w:space="0" w:color="auto"/>
                <w:bottom w:val="none" w:sz="0" w:space="0" w:color="auto"/>
                <w:right w:val="none" w:sz="0" w:space="0" w:color="auto"/>
              </w:divBdr>
            </w:div>
            <w:div w:id="2036807208">
              <w:marLeft w:val="0"/>
              <w:marRight w:val="0"/>
              <w:marTop w:val="0"/>
              <w:marBottom w:val="0"/>
              <w:divBdr>
                <w:top w:val="none" w:sz="0" w:space="0" w:color="auto"/>
                <w:left w:val="none" w:sz="0" w:space="0" w:color="auto"/>
                <w:bottom w:val="none" w:sz="0" w:space="0" w:color="auto"/>
                <w:right w:val="none" w:sz="0" w:space="0" w:color="auto"/>
              </w:divBdr>
            </w:div>
            <w:div w:id="1147168212">
              <w:marLeft w:val="0"/>
              <w:marRight w:val="0"/>
              <w:marTop w:val="0"/>
              <w:marBottom w:val="0"/>
              <w:divBdr>
                <w:top w:val="none" w:sz="0" w:space="0" w:color="auto"/>
                <w:left w:val="none" w:sz="0" w:space="0" w:color="auto"/>
                <w:bottom w:val="none" w:sz="0" w:space="0" w:color="auto"/>
                <w:right w:val="none" w:sz="0" w:space="0" w:color="auto"/>
              </w:divBdr>
            </w:div>
            <w:div w:id="539248350">
              <w:marLeft w:val="0"/>
              <w:marRight w:val="0"/>
              <w:marTop w:val="0"/>
              <w:marBottom w:val="0"/>
              <w:divBdr>
                <w:top w:val="none" w:sz="0" w:space="0" w:color="auto"/>
                <w:left w:val="none" w:sz="0" w:space="0" w:color="auto"/>
                <w:bottom w:val="none" w:sz="0" w:space="0" w:color="auto"/>
                <w:right w:val="none" w:sz="0" w:space="0" w:color="auto"/>
              </w:divBdr>
            </w:div>
            <w:div w:id="1145246121">
              <w:marLeft w:val="0"/>
              <w:marRight w:val="0"/>
              <w:marTop w:val="0"/>
              <w:marBottom w:val="0"/>
              <w:divBdr>
                <w:top w:val="none" w:sz="0" w:space="0" w:color="auto"/>
                <w:left w:val="none" w:sz="0" w:space="0" w:color="auto"/>
                <w:bottom w:val="none" w:sz="0" w:space="0" w:color="auto"/>
                <w:right w:val="none" w:sz="0" w:space="0" w:color="auto"/>
              </w:divBdr>
            </w:div>
            <w:div w:id="33120834">
              <w:marLeft w:val="0"/>
              <w:marRight w:val="0"/>
              <w:marTop w:val="0"/>
              <w:marBottom w:val="0"/>
              <w:divBdr>
                <w:top w:val="none" w:sz="0" w:space="0" w:color="auto"/>
                <w:left w:val="none" w:sz="0" w:space="0" w:color="auto"/>
                <w:bottom w:val="none" w:sz="0" w:space="0" w:color="auto"/>
                <w:right w:val="none" w:sz="0" w:space="0" w:color="auto"/>
              </w:divBdr>
            </w:div>
            <w:div w:id="850879540">
              <w:marLeft w:val="0"/>
              <w:marRight w:val="0"/>
              <w:marTop w:val="0"/>
              <w:marBottom w:val="0"/>
              <w:divBdr>
                <w:top w:val="none" w:sz="0" w:space="0" w:color="auto"/>
                <w:left w:val="none" w:sz="0" w:space="0" w:color="auto"/>
                <w:bottom w:val="none" w:sz="0" w:space="0" w:color="auto"/>
                <w:right w:val="none" w:sz="0" w:space="0" w:color="auto"/>
              </w:divBdr>
            </w:div>
            <w:div w:id="989943040">
              <w:marLeft w:val="0"/>
              <w:marRight w:val="0"/>
              <w:marTop w:val="0"/>
              <w:marBottom w:val="0"/>
              <w:divBdr>
                <w:top w:val="none" w:sz="0" w:space="0" w:color="auto"/>
                <w:left w:val="none" w:sz="0" w:space="0" w:color="auto"/>
                <w:bottom w:val="none" w:sz="0" w:space="0" w:color="auto"/>
                <w:right w:val="none" w:sz="0" w:space="0" w:color="auto"/>
              </w:divBdr>
            </w:div>
            <w:div w:id="11688498">
              <w:marLeft w:val="0"/>
              <w:marRight w:val="0"/>
              <w:marTop w:val="0"/>
              <w:marBottom w:val="0"/>
              <w:divBdr>
                <w:top w:val="none" w:sz="0" w:space="0" w:color="auto"/>
                <w:left w:val="none" w:sz="0" w:space="0" w:color="auto"/>
                <w:bottom w:val="none" w:sz="0" w:space="0" w:color="auto"/>
                <w:right w:val="none" w:sz="0" w:space="0" w:color="auto"/>
              </w:divBdr>
            </w:div>
            <w:div w:id="1228347468">
              <w:marLeft w:val="0"/>
              <w:marRight w:val="0"/>
              <w:marTop w:val="0"/>
              <w:marBottom w:val="0"/>
              <w:divBdr>
                <w:top w:val="none" w:sz="0" w:space="0" w:color="auto"/>
                <w:left w:val="none" w:sz="0" w:space="0" w:color="auto"/>
                <w:bottom w:val="none" w:sz="0" w:space="0" w:color="auto"/>
                <w:right w:val="none" w:sz="0" w:space="0" w:color="auto"/>
              </w:divBdr>
            </w:div>
            <w:div w:id="833882206">
              <w:marLeft w:val="0"/>
              <w:marRight w:val="0"/>
              <w:marTop w:val="0"/>
              <w:marBottom w:val="0"/>
              <w:divBdr>
                <w:top w:val="none" w:sz="0" w:space="0" w:color="auto"/>
                <w:left w:val="none" w:sz="0" w:space="0" w:color="auto"/>
                <w:bottom w:val="none" w:sz="0" w:space="0" w:color="auto"/>
                <w:right w:val="none" w:sz="0" w:space="0" w:color="auto"/>
              </w:divBdr>
            </w:div>
            <w:div w:id="36400202">
              <w:marLeft w:val="0"/>
              <w:marRight w:val="0"/>
              <w:marTop w:val="0"/>
              <w:marBottom w:val="0"/>
              <w:divBdr>
                <w:top w:val="none" w:sz="0" w:space="0" w:color="auto"/>
                <w:left w:val="none" w:sz="0" w:space="0" w:color="auto"/>
                <w:bottom w:val="none" w:sz="0" w:space="0" w:color="auto"/>
                <w:right w:val="none" w:sz="0" w:space="0" w:color="auto"/>
              </w:divBdr>
            </w:div>
            <w:div w:id="2094544072">
              <w:marLeft w:val="0"/>
              <w:marRight w:val="0"/>
              <w:marTop w:val="0"/>
              <w:marBottom w:val="0"/>
              <w:divBdr>
                <w:top w:val="none" w:sz="0" w:space="0" w:color="auto"/>
                <w:left w:val="none" w:sz="0" w:space="0" w:color="auto"/>
                <w:bottom w:val="none" w:sz="0" w:space="0" w:color="auto"/>
                <w:right w:val="none" w:sz="0" w:space="0" w:color="auto"/>
              </w:divBdr>
            </w:div>
            <w:div w:id="2138449004">
              <w:marLeft w:val="0"/>
              <w:marRight w:val="0"/>
              <w:marTop w:val="0"/>
              <w:marBottom w:val="0"/>
              <w:divBdr>
                <w:top w:val="none" w:sz="0" w:space="0" w:color="auto"/>
                <w:left w:val="none" w:sz="0" w:space="0" w:color="auto"/>
                <w:bottom w:val="none" w:sz="0" w:space="0" w:color="auto"/>
                <w:right w:val="none" w:sz="0" w:space="0" w:color="auto"/>
              </w:divBdr>
            </w:div>
            <w:div w:id="1269698584">
              <w:marLeft w:val="0"/>
              <w:marRight w:val="0"/>
              <w:marTop w:val="0"/>
              <w:marBottom w:val="0"/>
              <w:divBdr>
                <w:top w:val="none" w:sz="0" w:space="0" w:color="auto"/>
                <w:left w:val="none" w:sz="0" w:space="0" w:color="auto"/>
                <w:bottom w:val="none" w:sz="0" w:space="0" w:color="auto"/>
                <w:right w:val="none" w:sz="0" w:space="0" w:color="auto"/>
              </w:divBdr>
            </w:div>
            <w:div w:id="38404893">
              <w:marLeft w:val="0"/>
              <w:marRight w:val="0"/>
              <w:marTop w:val="0"/>
              <w:marBottom w:val="0"/>
              <w:divBdr>
                <w:top w:val="none" w:sz="0" w:space="0" w:color="auto"/>
                <w:left w:val="none" w:sz="0" w:space="0" w:color="auto"/>
                <w:bottom w:val="none" w:sz="0" w:space="0" w:color="auto"/>
                <w:right w:val="none" w:sz="0" w:space="0" w:color="auto"/>
              </w:divBdr>
            </w:div>
            <w:div w:id="1985356538">
              <w:marLeft w:val="0"/>
              <w:marRight w:val="0"/>
              <w:marTop w:val="0"/>
              <w:marBottom w:val="0"/>
              <w:divBdr>
                <w:top w:val="none" w:sz="0" w:space="0" w:color="auto"/>
                <w:left w:val="none" w:sz="0" w:space="0" w:color="auto"/>
                <w:bottom w:val="none" w:sz="0" w:space="0" w:color="auto"/>
                <w:right w:val="none" w:sz="0" w:space="0" w:color="auto"/>
              </w:divBdr>
            </w:div>
            <w:div w:id="1540969977">
              <w:marLeft w:val="0"/>
              <w:marRight w:val="0"/>
              <w:marTop w:val="0"/>
              <w:marBottom w:val="0"/>
              <w:divBdr>
                <w:top w:val="none" w:sz="0" w:space="0" w:color="auto"/>
                <w:left w:val="none" w:sz="0" w:space="0" w:color="auto"/>
                <w:bottom w:val="none" w:sz="0" w:space="0" w:color="auto"/>
                <w:right w:val="none" w:sz="0" w:space="0" w:color="auto"/>
              </w:divBdr>
            </w:div>
            <w:div w:id="1210804811">
              <w:marLeft w:val="0"/>
              <w:marRight w:val="0"/>
              <w:marTop w:val="0"/>
              <w:marBottom w:val="0"/>
              <w:divBdr>
                <w:top w:val="none" w:sz="0" w:space="0" w:color="auto"/>
                <w:left w:val="none" w:sz="0" w:space="0" w:color="auto"/>
                <w:bottom w:val="none" w:sz="0" w:space="0" w:color="auto"/>
                <w:right w:val="none" w:sz="0" w:space="0" w:color="auto"/>
              </w:divBdr>
            </w:div>
            <w:div w:id="1856726099">
              <w:marLeft w:val="0"/>
              <w:marRight w:val="0"/>
              <w:marTop w:val="0"/>
              <w:marBottom w:val="0"/>
              <w:divBdr>
                <w:top w:val="none" w:sz="0" w:space="0" w:color="auto"/>
                <w:left w:val="none" w:sz="0" w:space="0" w:color="auto"/>
                <w:bottom w:val="none" w:sz="0" w:space="0" w:color="auto"/>
                <w:right w:val="none" w:sz="0" w:space="0" w:color="auto"/>
              </w:divBdr>
            </w:div>
            <w:div w:id="2077166190">
              <w:marLeft w:val="0"/>
              <w:marRight w:val="0"/>
              <w:marTop w:val="0"/>
              <w:marBottom w:val="0"/>
              <w:divBdr>
                <w:top w:val="none" w:sz="0" w:space="0" w:color="auto"/>
                <w:left w:val="none" w:sz="0" w:space="0" w:color="auto"/>
                <w:bottom w:val="none" w:sz="0" w:space="0" w:color="auto"/>
                <w:right w:val="none" w:sz="0" w:space="0" w:color="auto"/>
              </w:divBdr>
            </w:div>
            <w:div w:id="626155819">
              <w:marLeft w:val="0"/>
              <w:marRight w:val="0"/>
              <w:marTop w:val="0"/>
              <w:marBottom w:val="0"/>
              <w:divBdr>
                <w:top w:val="none" w:sz="0" w:space="0" w:color="auto"/>
                <w:left w:val="none" w:sz="0" w:space="0" w:color="auto"/>
                <w:bottom w:val="none" w:sz="0" w:space="0" w:color="auto"/>
                <w:right w:val="none" w:sz="0" w:space="0" w:color="auto"/>
              </w:divBdr>
            </w:div>
            <w:div w:id="1458403869">
              <w:marLeft w:val="0"/>
              <w:marRight w:val="0"/>
              <w:marTop w:val="0"/>
              <w:marBottom w:val="0"/>
              <w:divBdr>
                <w:top w:val="none" w:sz="0" w:space="0" w:color="auto"/>
                <w:left w:val="none" w:sz="0" w:space="0" w:color="auto"/>
                <w:bottom w:val="none" w:sz="0" w:space="0" w:color="auto"/>
                <w:right w:val="none" w:sz="0" w:space="0" w:color="auto"/>
              </w:divBdr>
            </w:div>
            <w:div w:id="1333215619">
              <w:marLeft w:val="0"/>
              <w:marRight w:val="0"/>
              <w:marTop w:val="0"/>
              <w:marBottom w:val="0"/>
              <w:divBdr>
                <w:top w:val="none" w:sz="0" w:space="0" w:color="auto"/>
                <w:left w:val="none" w:sz="0" w:space="0" w:color="auto"/>
                <w:bottom w:val="none" w:sz="0" w:space="0" w:color="auto"/>
                <w:right w:val="none" w:sz="0" w:space="0" w:color="auto"/>
              </w:divBdr>
            </w:div>
            <w:div w:id="1639606370">
              <w:marLeft w:val="0"/>
              <w:marRight w:val="0"/>
              <w:marTop w:val="0"/>
              <w:marBottom w:val="0"/>
              <w:divBdr>
                <w:top w:val="none" w:sz="0" w:space="0" w:color="auto"/>
                <w:left w:val="none" w:sz="0" w:space="0" w:color="auto"/>
                <w:bottom w:val="none" w:sz="0" w:space="0" w:color="auto"/>
                <w:right w:val="none" w:sz="0" w:space="0" w:color="auto"/>
              </w:divBdr>
            </w:div>
            <w:div w:id="785081100">
              <w:marLeft w:val="0"/>
              <w:marRight w:val="0"/>
              <w:marTop w:val="0"/>
              <w:marBottom w:val="0"/>
              <w:divBdr>
                <w:top w:val="none" w:sz="0" w:space="0" w:color="auto"/>
                <w:left w:val="none" w:sz="0" w:space="0" w:color="auto"/>
                <w:bottom w:val="none" w:sz="0" w:space="0" w:color="auto"/>
                <w:right w:val="none" w:sz="0" w:space="0" w:color="auto"/>
              </w:divBdr>
            </w:div>
            <w:div w:id="2032220728">
              <w:marLeft w:val="0"/>
              <w:marRight w:val="0"/>
              <w:marTop w:val="0"/>
              <w:marBottom w:val="0"/>
              <w:divBdr>
                <w:top w:val="none" w:sz="0" w:space="0" w:color="auto"/>
                <w:left w:val="none" w:sz="0" w:space="0" w:color="auto"/>
                <w:bottom w:val="none" w:sz="0" w:space="0" w:color="auto"/>
                <w:right w:val="none" w:sz="0" w:space="0" w:color="auto"/>
              </w:divBdr>
            </w:div>
            <w:div w:id="228998810">
              <w:marLeft w:val="0"/>
              <w:marRight w:val="0"/>
              <w:marTop w:val="0"/>
              <w:marBottom w:val="0"/>
              <w:divBdr>
                <w:top w:val="none" w:sz="0" w:space="0" w:color="auto"/>
                <w:left w:val="none" w:sz="0" w:space="0" w:color="auto"/>
                <w:bottom w:val="none" w:sz="0" w:space="0" w:color="auto"/>
                <w:right w:val="none" w:sz="0" w:space="0" w:color="auto"/>
              </w:divBdr>
            </w:div>
            <w:div w:id="651909828">
              <w:marLeft w:val="0"/>
              <w:marRight w:val="0"/>
              <w:marTop w:val="0"/>
              <w:marBottom w:val="0"/>
              <w:divBdr>
                <w:top w:val="none" w:sz="0" w:space="0" w:color="auto"/>
                <w:left w:val="none" w:sz="0" w:space="0" w:color="auto"/>
                <w:bottom w:val="none" w:sz="0" w:space="0" w:color="auto"/>
                <w:right w:val="none" w:sz="0" w:space="0" w:color="auto"/>
              </w:divBdr>
            </w:div>
            <w:div w:id="915633507">
              <w:marLeft w:val="0"/>
              <w:marRight w:val="0"/>
              <w:marTop w:val="0"/>
              <w:marBottom w:val="0"/>
              <w:divBdr>
                <w:top w:val="none" w:sz="0" w:space="0" w:color="auto"/>
                <w:left w:val="none" w:sz="0" w:space="0" w:color="auto"/>
                <w:bottom w:val="none" w:sz="0" w:space="0" w:color="auto"/>
                <w:right w:val="none" w:sz="0" w:space="0" w:color="auto"/>
              </w:divBdr>
            </w:div>
            <w:div w:id="345638144">
              <w:marLeft w:val="0"/>
              <w:marRight w:val="0"/>
              <w:marTop w:val="0"/>
              <w:marBottom w:val="0"/>
              <w:divBdr>
                <w:top w:val="none" w:sz="0" w:space="0" w:color="auto"/>
                <w:left w:val="none" w:sz="0" w:space="0" w:color="auto"/>
                <w:bottom w:val="none" w:sz="0" w:space="0" w:color="auto"/>
                <w:right w:val="none" w:sz="0" w:space="0" w:color="auto"/>
              </w:divBdr>
            </w:div>
            <w:div w:id="1388384260">
              <w:marLeft w:val="0"/>
              <w:marRight w:val="0"/>
              <w:marTop w:val="0"/>
              <w:marBottom w:val="0"/>
              <w:divBdr>
                <w:top w:val="none" w:sz="0" w:space="0" w:color="auto"/>
                <w:left w:val="none" w:sz="0" w:space="0" w:color="auto"/>
                <w:bottom w:val="none" w:sz="0" w:space="0" w:color="auto"/>
                <w:right w:val="none" w:sz="0" w:space="0" w:color="auto"/>
              </w:divBdr>
            </w:div>
            <w:div w:id="47145202">
              <w:marLeft w:val="0"/>
              <w:marRight w:val="0"/>
              <w:marTop w:val="0"/>
              <w:marBottom w:val="0"/>
              <w:divBdr>
                <w:top w:val="none" w:sz="0" w:space="0" w:color="auto"/>
                <w:left w:val="none" w:sz="0" w:space="0" w:color="auto"/>
                <w:bottom w:val="none" w:sz="0" w:space="0" w:color="auto"/>
                <w:right w:val="none" w:sz="0" w:space="0" w:color="auto"/>
              </w:divBdr>
            </w:div>
            <w:div w:id="907424102">
              <w:marLeft w:val="0"/>
              <w:marRight w:val="0"/>
              <w:marTop w:val="0"/>
              <w:marBottom w:val="0"/>
              <w:divBdr>
                <w:top w:val="none" w:sz="0" w:space="0" w:color="auto"/>
                <w:left w:val="none" w:sz="0" w:space="0" w:color="auto"/>
                <w:bottom w:val="none" w:sz="0" w:space="0" w:color="auto"/>
                <w:right w:val="none" w:sz="0" w:space="0" w:color="auto"/>
              </w:divBdr>
            </w:div>
            <w:div w:id="836382994">
              <w:marLeft w:val="0"/>
              <w:marRight w:val="0"/>
              <w:marTop w:val="0"/>
              <w:marBottom w:val="0"/>
              <w:divBdr>
                <w:top w:val="none" w:sz="0" w:space="0" w:color="auto"/>
                <w:left w:val="none" w:sz="0" w:space="0" w:color="auto"/>
                <w:bottom w:val="none" w:sz="0" w:space="0" w:color="auto"/>
                <w:right w:val="none" w:sz="0" w:space="0" w:color="auto"/>
              </w:divBdr>
            </w:div>
            <w:div w:id="192503861">
              <w:marLeft w:val="0"/>
              <w:marRight w:val="0"/>
              <w:marTop w:val="0"/>
              <w:marBottom w:val="0"/>
              <w:divBdr>
                <w:top w:val="none" w:sz="0" w:space="0" w:color="auto"/>
                <w:left w:val="none" w:sz="0" w:space="0" w:color="auto"/>
                <w:bottom w:val="none" w:sz="0" w:space="0" w:color="auto"/>
                <w:right w:val="none" w:sz="0" w:space="0" w:color="auto"/>
              </w:divBdr>
            </w:div>
            <w:div w:id="2033264022">
              <w:marLeft w:val="0"/>
              <w:marRight w:val="0"/>
              <w:marTop w:val="0"/>
              <w:marBottom w:val="0"/>
              <w:divBdr>
                <w:top w:val="none" w:sz="0" w:space="0" w:color="auto"/>
                <w:left w:val="none" w:sz="0" w:space="0" w:color="auto"/>
                <w:bottom w:val="none" w:sz="0" w:space="0" w:color="auto"/>
                <w:right w:val="none" w:sz="0" w:space="0" w:color="auto"/>
              </w:divBdr>
            </w:div>
            <w:div w:id="287900965">
              <w:marLeft w:val="0"/>
              <w:marRight w:val="0"/>
              <w:marTop w:val="0"/>
              <w:marBottom w:val="0"/>
              <w:divBdr>
                <w:top w:val="none" w:sz="0" w:space="0" w:color="auto"/>
                <w:left w:val="none" w:sz="0" w:space="0" w:color="auto"/>
                <w:bottom w:val="none" w:sz="0" w:space="0" w:color="auto"/>
                <w:right w:val="none" w:sz="0" w:space="0" w:color="auto"/>
              </w:divBdr>
            </w:div>
            <w:div w:id="1534223421">
              <w:marLeft w:val="0"/>
              <w:marRight w:val="0"/>
              <w:marTop w:val="0"/>
              <w:marBottom w:val="0"/>
              <w:divBdr>
                <w:top w:val="none" w:sz="0" w:space="0" w:color="auto"/>
                <w:left w:val="none" w:sz="0" w:space="0" w:color="auto"/>
                <w:bottom w:val="none" w:sz="0" w:space="0" w:color="auto"/>
                <w:right w:val="none" w:sz="0" w:space="0" w:color="auto"/>
              </w:divBdr>
            </w:div>
            <w:div w:id="550579662">
              <w:marLeft w:val="0"/>
              <w:marRight w:val="0"/>
              <w:marTop w:val="0"/>
              <w:marBottom w:val="0"/>
              <w:divBdr>
                <w:top w:val="none" w:sz="0" w:space="0" w:color="auto"/>
                <w:left w:val="none" w:sz="0" w:space="0" w:color="auto"/>
                <w:bottom w:val="none" w:sz="0" w:space="0" w:color="auto"/>
                <w:right w:val="none" w:sz="0" w:space="0" w:color="auto"/>
              </w:divBdr>
            </w:div>
            <w:div w:id="1386836312">
              <w:marLeft w:val="0"/>
              <w:marRight w:val="0"/>
              <w:marTop w:val="0"/>
              <w:marBottom w:val="0"/>
              <w:divBdr>
                <w:top w:val="none" w:sz="0" w:space="0" w:color="auto"/>
                <w:left w:val="none" w:sz="0" w:space="0" w:color="auto"/>
                <w:bottom w:val="none" w:sz="0" w:space="0" w:color="auto"/>
                <w:right w:val="none" w:sz="0" w:space="0" w:color="auto"/>
              </w:divBdr>
            </w:div>
            <w:div w:id="1740975961">
              <w:marLeft w:val="0"/>
              <w:marRight w:val="0"/>
              <w:marTop w:val="0"/>
              <w:marBottom w:val="0"/>
              <w:divBdr>
                <w:top w:val="none" w:sz="0" w:space="0" w:color="auto"/>
                <w:left w:val="none" w:sz="0" w:space="0" w:color="auto"/>
                <w:bottom w:val="none" w:sz="0" w:space="0" w:color="auto"/>
                <w:right w:val="none" w:sz="0" w:space="0" w:color="auto"/>
              </w:divBdr>
            </w:div>
            <w:div w:id="2087417001">
              <w:marLeft w:val="0"/>
              <w:marRight w:val="0"/>
              <w:marTop w:val="0"/>
              <w:marBottom w:val="0"/>
              <w:divBdr>
                <w:top w:val="none" w:sz="0" w:space="0" w:color="auto"/>
                <w:left w:val="none" w:sz="0" w:space="0" w:color="auto"/>
                <w:bottom w:val="none" w:sz="0" w:space="0" w:color="auto"/>
                <w:right w:val="none" w:sz="0" w:space="0" w:color="auto"/>
              </w:divBdr>
            </w:div>
            <w:div w:id="277105259">
              <w:marLeft w:val="0"/>
              <w:marRight w:val="0"/>
              <w:marTop w:val="0"/>
              <w:marBottom w:val="0"/>
              <w:divBdr>
                <w:top w:val="none" w:sz="0" w:space="0" w:color="auto"/>
                <w:left w:val="none" w:sz="0" w:space="0" w:color="auto"/>
                <w:bottom w:val="none" w:sz="0" w:space="0" w:color="auto"/>
                <w:right w:val="none" w:sz="0" w:space="0" w:color="auto"/>
              </w:divBdr>
            </w:div>
            <w:div w:id="68115248">
              <w:marLeft w:val="0"/>
              <w:marRight w:val="0"/>
              <w:marTop w:val="0"/>
              <w:marBottom w:val="0"/>
              <w:divBdr>
                <w:top w:val="none" w:sz="0" w:space="0" w:color="auto"/>
                <w:left w:val="none" w:sz="0" w:space="0" w:color="auto"/>
                <w:bottom w:val="none" w:sz="0" w:space="0" w:color="auto"/>
                <w:right w:val="none" w:sz="0" w:space="0" w:color="auto"/>
              </w:divBdr>
            </w:div>
            <w:div w:id="16744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1517758">
      <w:bodyDiv w:val="1"/>
      <w:marLeft w:val="390"/>
      <w:marRight w:val="390"/>
      <w:marTop w:val="0"/>
      <w:marBottom w:val="0"/>
      <w:divBdr>
        <w:top w:val="none" w:sz="0" w:space="0" w:color="auto"/>
        <w:left w:val="none" w:sz="0" w:space="0" w:color="auto"/>
        <w:bottom w:val="none" w:sz="0" w:space="0" w:color="auto"/>
        <w:right w:val="none" w:sz="0" w:space="0" w:color="auto"/>
      </w:divBdr>
      <w:divsChild>
        <w:div w:id="334309861">
          <w:marLeft w:val="0"/>
          <w:marRight w:val="0"/>
          <w:marTop w:val="0"/>
          <w:marBottom w:val="120"/>
          <w:divBdr>
            <w:top w:val="none" w:sz="0" w:space="0" w:color="auto"/>
            <w:left w:val="none" w:sz="0" w:space="0" w:color="auto"/>
            <w:bottom w:val="none" w:sz="0" w:space="0" w:color="auto"/>
            <w:right w:val="none" w:sz="0" w:space="0" w:color="auto"/>
          </w:divBdr>
          <w:divsChild>
            <w:div w:id="1773160337">
              <w:marLeft w:val="0"/>
              <w:marRight w:val="0"/>
              <w:marTop w:val="0"/>
              <w:marBottom w:val="0"/>
              <w:divBdr>
                <w:top w:val="none" w:sz="0" w:space="0" w:color="auto"/>
                <w:left w:val="none" w:sz="0" w:space="0" w:color="auto"/>
                <w:bottom w:val="none" w:sz="0" w:space="0" w:color="auto"/>
                <w:right w:val="none" w:sz="0" w:space="0" w:color="auto"/>
              </w:divBdr>
            </w:div>
            <w:div w:id="400565068">
              <w:marLeft w:val="0"/>
              <w:marRight w:val="0"/>
              <w:marTop w:val="0"/>
              <w:marBottom w:val="0"/>
              <w:divBdr>
                <w:top w:val="none" w:sz="0" w:space="0" w:color="auto"/>
                <w:left w:val="none" w:sz="0" w:space="0" w:color="auto"/>
                <w:bottom w:val="none" w:sz="0" w:space="0" w:color="auto"/>
                <w:right w:val="none" w:sz="0" w:space="0" w:color="auto"/>
              </w:divBdr>
            </w:div>
            <w:div w:id="635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1059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318544">
      <w:bodyDiv w:val="1"/>
      <w:marLeft w:val="390"/>
      <w:marRight w:val="390"/>
      <w:marTop w:val="0"/>
      <w:marBottom w:val="0"/>
      <w:divBdr>
        <w:top w:val="none" w:sz="0" w:space="0" w:color="auto"/>
        <w:left w:val="none" w:sz="0" w:space="0" w:color="auto"/>
        <w:bottom w:val="none" w:sz="0" w:space="0" w:color="auto"/>
        <w:right w:val="none" w:sz="0" w:space="0" w:color="auto"/>
      </w:divBdr>
      <w:divsChild>
        <w:div w:id="1527476968">
          <w:marLeft w:val="0"/>
          <w:marRight w:val="0"/>
          <w:marTop w:val="0"/>
          <w:marBottom w:val="0"/>
          <w:divBdr>
            <w:top w:val="none" w:sz="0" w:space="0" w:color="auto"/>
            <w:left w:val="none" w:sz="0" w:space="0" w:color="auto"/>
            <w:bottom w:val="none" w:sz="0" w:space="0" w:color="auto"/>
            <w:right w:val="none" w:sz="0" w:space="0" w:color="auto"/>
          </w:divBdr>
        </w:div>
      </w:divsChild>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721029">
      <w:bodyDiv w:val="1"/>
      <w:marLeft w:val="0"/>
      <w:marRight w:val="0"/>
      <w:marTop w:val="150"/>
      <w:marBottom w:val="0"/>
      <w:divBdr>
        <w:top w:val="none" w:sz="0" w:space="0" w:color="auto"/>
        <w:left w:val="none" w:sz="0" w:space="0" w:color="auto"/>
        <w:bottom w:val="none" w:sz="0" w:space="0" w:color="auto"/>
        <w:right w:val="none" w:sz="0" w:space="0" w:color="auto"/>
      </w:divBdr>
      <w:divsChild>
        <w:div w:id="353265549">
          <w:marLeft w:val="0"/>
          <w:marRight w:val="0"/>
          <w:marTop w:val="0"/>
          <w:marBottom w:val="0"/>
          <w:divBdr>
            <w:top w:val="none" w:sz="0" w:space="0" w:color="auto"/>
            <w:left w:val="none" w:sz="0" w:space="0" w:color="auto"/>
            <w:bottom w:val="none" w:sz="0" w:space="0" w:color="auto"/>
            <w:right w:val="none" w:sz="0" w:space="0" w:color="auto"/>
          </w:divBdr>
        </w:div>
        <w:div w:id="622074240">
          <w:marLeft w:val="0"/>
          <w:marRight w:val="0"/>
          <w:marTop w:val="0"/>
          <w:marBottom w:val="0"/>
          <w:divBdr>
            <w:top w:val="none" w:sz="0" w:space="0" w:color="auto"/>
            <w:left w:val="none" w:sz="0" w:space="0" w:color="auto"/>
            <w:bottom w:val="none" w:sz="0" w:space="0" w:color="auto"/>
            <w:right w:val="none" w:sz="0" w:space="0" w:color="auto"/>
          </w:divBdr>
        </w:div>
      </w:divsChild>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69186774">
      <w:bodyDiv w:val="1"/>
      <w:marLeft w:val="390"/>
      <w:marRight w:val="390"/>
      <w:marTop w:val="0"/>
      <w:marBottom w:val="0"/>
      <w:divBdr>
        <w:top w:val="none" w:sz="0" w:space="0" w:color="auto"/>
        <w:left w:val="none" w:sz="0" w:space="0" w:color="auto"/>
        <w:bottom w:val="none" w:sz="0" w:space="0" w:color="auto"/>
        <w:right w:val="none" w:sz="0" w:space="0" w:color="auto"/>
      </w:divBdr>
      <w:divsChild>
        <w:div w:id="719017055">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03236">
      <w:bodyDiv w:val="1"/>
      <w:marLeft w:val="390"/>
      <w:marRight w:val="390"/>
      <w:marTop w:val="0"/>
      <w:marBottom w:val="0"/>
      <w:divBdr>
        <w:top w:val="none" w:sz="0" w:space="0" w:color="auto"/>
        <w:left w:val="none" w:sz="0" w:space="0" w:color="auto"/>
        <w:bottom w:val="none" w:sz="0" w:space="0" w:color="auto"/>
        <w:right w:val="none" w:sz="0" w:space="0" w:color="auto"/>
      </w:divBdr>
      <w:divsChild>
        <w:div w:id="1440641057">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3771752">
      <w:bodyDiv w:val="1"/>
      <w:marLeft w:val="390"/>
      <w:marRight w:val="390"/>
      <w:marTop w:val="0"/>
      <w:marBottom w:val="0"/>
      <w:divBdr>
        <w:top w:val="none" w:sz="0" w:space="0" w:color="auto"/>
        <w:left w:val="none" w:sz="0" w:space="0" w:color="auto"/>
        <w:bottom w:val="none" w:sz="0" w:space="0" w:color="auto"/>
        <w:right w:val="none" w:sz="0" w:space="0" w:color="auto"/>
      </w:divBdr>
      <w:divsChild>
        <w:div w:id="392775687">
          <w:marLeft w:val="0"/>
          <w:marRight w:val="0"/>
          <w:marTop w:val="0"/>
          <w:marBottom w:val="0"/>
          <w:divBdr>
            <w:top w:val="none" w:sz="0" w:space="0" w:color="auto"/>
            <w:left w:val="none" w:sz="0" w:space="0" w:color="auto"/>
            <w:bottom w:val="none" w:sz="0" w:space="0" w:color="auto"/>
            <w:right w:val="none" w:sz="0" w:space="0" w:color="auto"/>
          </w:divBdr>
        </w:div>
      </w:divsChild>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001903">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81415">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4705">
      <w:bodyDiv w:val="1"/>
      <w:marLeft w:val="390"/>
      <w:marRight w:val="390"/>
      <w:marTop w:val="0"/>
      <w:marBottom w:val="0"/>
      <w:divBdr>
        <w:top w:val="none" w:sz="0" w:space="0" w:color="auto"/>
        <w:left w:val="none" w:sz="0" w:space="0" w:color="auto"/>
        <w:bottom w:val="none" w:sz="0" w:space="0" w:color="auto"/>
        <w:right w:val="none" w:sz="0" w:space="0" w:color="auto"/>
      </w:divBdr>
      <w:divsChild>
        <w:div w:id="625504903">
          <w:marLeft w:val="0"/>
          <w:marRight w:val="0"/>
          <w:marTop w:val="0"/>
          <w:marBottom w:val="0"/>
          <w:divBdr>
            <w:top w:val="none" w:sz="0" w:space="0" w:color="auto"/>
            <w:left w:val="none" w:sz="0" w:space="0" w:color="auto"/>
            <w:bottom w:val="none" w:sz="0" w:space="0" w:color="auto"/>
            <w:right w:val="none" w:sz="0" w:space="0" w:color="auto"/>
          </w:divBdr>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1037">
      <w:bodyDiv w:val="1"/>
      <w:marLeft w:val="0"/>
      <w:marRight w:val="0"/>
      <w:marTop w:val="150"/>
      <w:marBottom w:val="0"/>
      <w:divBdr>
        <w:top w:val="none" w:sz="0" w:space="0" w:color="auto"/>
        <w:left w:val="none" w:sz="0" w:space="0" w:color="auto"/>
        <w:bottom w:val="none" w:sz="0" w:space="0" w:color="auto"/>
        <w:right w:val="none" w:sz="0" w:space="0" w:color="auto"/>
      </w:divBdr>
      <w:divsChild>
        <w:div w:id="1402601654">
          <w:marLeft w:val="0"/>
          <w:marRight w:val="0"/>
          <w:marTop w:val="0"/>
          <w:marBottom w:val="0"/>
          <w:divBdr>
            <w:top w:val="none" w:sz="0" w:space="0" w:color="auto"/>
            <w:left w:val="none" w:sz="0" w:space="0" w:color="auto"/>
            <w:bottom w:val="none" w:sz="0" w:space="0" w:color="auto"/>
            <w:right w:val="none" w:sz="0" w:space="0" w:color="auto"/>
          </w:divBdr>
        </w:div>
        <w:div w:id="1212880703">
          <w:marLeft w:val="0"/>
          <w:marRight w:val="0"/>
          <w:marTop w:val="0"/>
          <w:marBottom w:val="0"/>
          <w:divBdr>
            <w:top w:val="none" w:sz="0" w:space="0" w:color="auto"/>
            <w:left w:val="none" w:sz="0" w:space="0" w:color="auto"/>
            <w:bottom w:val="none" w:sz="0" w:space="0" w:color="auto"/>
            <w:right w:val="none" w:sz="0" w:space="0" w:color="auto"/>
          </w:divBdr>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0955823">
      <w:bodyDiv w:val="1"/>
      <w:marLeft w:val="0"/>
      <w:marRight w:val="0"/>
      <w:marTop w:val="0"/>
      <w:marBottom w:val="0"/>
      <w:divBdr>
        <w:top w:val="none" w:sz="0" w:space="0" w:color="auto"/>
        <w:left w:val="none" w:sz="0" w:space="0" w:color="auto"/>
        <w:bottom w:val="none" w:sz="0" w:space="0" w:color="auto"/>
        <w:right w:val="none" w:sz="0" w:space="0" w:color="auto"/>
      </w:divBdr>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0278399">
      <w:bodyDiv w:val="1"/>
      <w:marLeft w:val="390"/>
      <w:marRight w:val="390"/>
      <w:marTop w:val="0"/>
      <w:marBottom w:val="0"/>
      <w:divBdr>
        <w:top w:val="none" w:sz="0" w:space="0" w:color="auto"/>
        <w:left w:val="none" w:sz="0" w:space="0" w:color="auto"/>
        <w:bottom w:val="none" w:sz="0" w:space="0" w:color="auto"/>
        <w:right w:val="none" w:sz="0" w:space="0" w:color="auto"/>
      </w:divBdr>
      <w:divsChild>
        <w:div w:id="471943215">
          <w:marLeft w:val="0"/>
          <w:marRight w:val="0"/>
          <w:marTop w:val="0"/>
          <w:marBottom w:val="120"/>
          <w:divBdr>
            <w:top w:val="none" w:sz="0" w:space="0" w:color="auto"/>
            <w:left w:val="none" w:sz="0" w:space="0" w:color="auto"/>
            <w:bottom w:val="none" w:sz="0" w:space="0" w:color="auto"/>
            <w:right w:val="none" w:sz="0" w:space="0" w:color="auto"/>
          </w:divBdr>
          <w:divsChild>
            <w:div w:id="5607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1490796">
      <w:bodyDiv w:val="1"/>
      <w:marLeft w:val="390"/>
      <w:marRight w:val="390"/>
      <w:marTop w:val="0"/>
      <w:marBottom w:val="0"/>
      <w:divBdr>
        <w:top w:val="none" w:sz="0" w:space="0" w:color="auto"/>
        <w:left w:val="none" w:sz="0" w:space="0" w:color="auto"/>
        <w:bottom w:val="none" w:sz="0" w:space="0" w:color="auto"/>
        <w:right w:val="none" w:sz="0" w:space="0" w:color="auto"/>
      </w:divBdr>
      <w:divsChild>
        <w:div w:id="2124423873">
          <w:marLeft w:val="0"/>
          <w:marRight w:val="0"/>
          <w:marTop w:val="0"/>
          <w:marBottom w:val="120"/>
          <w:divBdr>
            <w:top w:val="none" w:sz="0" w:space="0" w:color="auto"/>
            <w:left w:val="none" w:sz="0" w:space="0" w:color="auto"/>
            <w:bottom w:val="none" w:sz="0" w:space="0" w:color="auto"/>
            <w:right w:val="none" w:sz="0" w:space="0" w:color="auto"/>
          </w:divBdr>
          <w:divsChild>
            <w:div w:id="562838051">
              <w:marLeft w:val="0"/>
              <w:marRight w:val="0"/>
              <w:marTop w:val="0"/>
              <w:marBottom w:val="0"/>
              <w:divBdr>
                <w:top w:val="none" w:sz="0" w:space="0" w:color="auto"/>
                <w:left w:val="none" w:sz="0" w:space="0" w:color="auto"/>
                <w:bottom w:val="none" w:sz="0" w:space="0" w:color="auto"/>
                <w:right w:val="none" w:sz="0" w:space="0" w:color="auto"/>
              </w:divBdr>
            </w:div>
            <w:div w:id="1581135018">
              <w:marLeft w:val="0"/>
              <w:marRight w:val="0"/>
              <w:marTop w:val="0"/>
              <w:marBottom w:val="0"/>
              <w:divBdr>
                <w:top w:val="none" w:sz="0" w:space="0" w:color="auto"/>
                <w:left w:val="none" w:sz="0" w:space="0" w:color="auto"/>
                <w:bottom w:val="none" w:sz="0" w:space="0" w:color="auto"/>
                <w:right w:val="none" w:sz="0" w:space="0" w:color="auto"/>
              </w:divBdr>
            </w:div>
            <w:div w:id="102849875">
              <w:marLeft w:val="0"/>
              <w:marRight w:val="0"/>
              <w:marTop w:val="0"/>
              <w:marBottom w:val="0"/>
              <w:divBdr>
                <w:top w:val="none" w:sz="0" w:space="0" w:color="auto"/>
                <w:left w:val="none" w:sz="0" w:space="0" w:color="auto"/>
                <w:bottom w:val="none" w:sz="0" w:space="0" w:color="auto"/>
                <w:right w:val="none" w:sz="0" w:space="0" w:color="auto"/>
              </w:divBdr>
            </w:div>
            <w:div w:id="1526098091">
              <w:marLeft w:val="0"/>
              <w:marRight w:val="0"/>
              <w:marTop w:val="0"/>
              <w:marBottom w:val="0"/>
              <w:divBdr>
                <w:top w:val="none" w:sz="0" w:space="0" w:color="auto"/>
                <w:left w:val="none" w:sz="0" w:space="0" w:color="auto"/>
                <w:bottom w:val="none" w:sz="0" w:space="0" w:color="auto"/>
                <w:right w:val="none" w:sz="0" w:space="0" w:color="auto"/>
              </w:divBdr>
            </w:div>
            <w:div w:id="272175155">
              <w:marLeft w:val="0"/>
              <w:marRight w:val="0"/>
              <w:marTop w:val="0"/>
              <w:marBottom w:val="0"/>
              <w:divBdr>
                <w:top w:val="none" w:sz="0" w:space="0" w:color="auto"/>
                <w:left w:val="none" w:sz="0" w:space="0" w:color="auto"/>
                <w:bottom w:val="none" w:sz="0" w:space="0" w:color="auto"/>
                <w:right w:val="none" w:sz="0" w:space="0" w:color="auto"/>
              </w:divBdr>
            </w:div>
            <w:div w:id="340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3454864">
      <w:bodyDiv w:val="1"/>
      <w:marLeft w:val="390"/>
      <w:marRight w:val="390"/>
      <w:marTop w:val="0"/>
      <w:marBottom w:val="0"/>
      <w:divBdr>
        <w:top w:val="none" w:sz="0" w:space="0" w:color="auto"/>
        <w:left w:val="none" w:sz="0" w:space="0" w:color="auto"/>
        <w:bottom w:val="none" w:sz="0" w:space="0" w:color="auto"/>
        <w:right w:val="none" w:sz="0" w:space="0" w:color="auto"/>
      </w:divBdr>
      <w:divsChild>
        <w:div w:id="926504625">
          <w:marLeft w:val="0"/>
          <w:marRight w:val="0"/>
          <w:marTop w:val="0"/>
          <w:marBottom w:val="0"/>
          <w:divBdr>
            <w:top w:val="none" w:sz="0" w:space="0" w:color="auto"/>
            <w:left w:val="none" w:sz="0" w:space="0" w:color="auto"/>
            <w:bottom w:val="none" w:sz="0" w:space="0" w:color="auto"/>
            <w:right w:val="none" w:sz="0" w:space="0" w:color="auto"/>
          </w:divBdr>
        </w:div>
      </w:divsChild>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47458170">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700">
      <w:bodyDiv w:val="1"/>
      <w:marLeft w:val="390"/>
      <w:marRight w:val="390"/>
      <w:marTop w:val="0"/>
      <w:marBottom w:val="0"/>
      <w:divBdr>
        <w:top w:val="none" w:sz="0" w:space="0" w:color="auto"/>
        <w:left w:val="none" w:sz="0" w:space="0" w:color="auto"/>
        <w:bottom w:val="none" w:sz="0" w:space="0" w:color="auto"/>
        <w:right w:val="none" w:sz="0" w:space="0" w:color="auto"/>
      </w:divBdr>
      <w:divsChild>
        <w:div w:id="1969387641">
          <w:marLeft w:val="0"/>
          <w:marRight w:val="0"/>
          <w:marTop w:val="0"/>
          <w:marBottom w:val="0"/>
          <w:divBdr>
            <w:top w:val="none" w:sz="0" w:space="0" w:color="auto"/>
            <w:left w:val="none" w:sz="0" w:space="0" w:color="auto"/>
            <w:bottom w:val="none" w:sz="0" w:space="0" w:color="auto"/>
            <w:right w:val="none" w:sz="0" w:space="0" w:color="auto"/>
          </w:divBdr>
        </w:div>
      </w:divsChild>
    </w:div>
    <w:div w:id="1453675302">
      <w:bodyDiv w:val="1"/>
      <w:marLeft w:val="390"/>
      <w:marRight w:val="390"/>
      <w:marTop w:val="0"/>
      <w:marBottom w:val="0"/>
      <w:divBdr>
        <w:top w:val="none" w:sz="0" w:space="0" w:color="auto"/>
        <w:left w:val="none" w:sz="0" w:space="0" w:color="auto"/>
        <w:bottom w:val="none" w:sz="0" w:space="0" w:color="auto"/>
        <w:right w:val="none" w:sz="0" w:space="0" w:color="auto"/>
      </w:divBdr>
      <w:divsChild>
        <w:div w:id="923151695">
          <w:marLeft w:val="0"/>
          <w:marRight w:val="0"/>
          <w:marTop w:val="0"/>
          <w:marBottom w:val="120"/>
          <w:divBdr>
            <w:top w:val="none" w:sz="0" w:space="0" w:color="auto"/>
            <w:left w:val="none" w:sz="0" w:space="0" w:color="auto"/>
            <w:bottom w:val="none" w:sz="0" w:space="0" w:color="auto"/>
            <w:right w:val="none" w:sz="0" w:space="0" w:color="auto"/>
          </w:divBdr>
          <w:divsChild>
            <w:div w:id="2032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8837758">
      <w:bodyDiv w:val="1"/>
      <w:marLeft w:val="390"/>
      <w:marRight w:val="390"/>
      <w:marTop w:val="0"/>
      <w:marBottom w:val="0"/>
      <w:divBdr>
        <w:top w:val="none" w:sz="0" w:space="0" w:color="auto"/>
        <w:left w:val="none" w:sz="0" w:space="0" w:color="auto"/>
        <w:bottom w:val="none" w:sz="0" w:space="0" w:color="auto"/>
        <w:right w:val="none" w:sz="0" w:space="0" w:color="auto"/>
      </w:divBdr>
      <w:divsChild>
        <w:div w:id="222523555">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161819">
      <w:bodyDiv w:val="1"/>
      <w:marLeft w:val="390"/>
      <w:marRight w:val="390"/>
      <w:marTop w:val="0"/>
      <w:marBottom w:val="0"/>
      <w:divBdr>
        <w:top w:val="none" w:sz="0" w:space="0" w:color="auto"/>
        <w:left w:val="none" w:sz="0" w:space="0" w:color="auto"/>
        <w:bottom w:val="none" w:sz="0" w:space="0" w:color="auto"/>
        <w:right w:val="none" w:sz="0" w:space="0" w:color="auto"/>
      </w:divBdr>
      <w:divsChild>
        <w:div w:id="640817129">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568126">
      <w:bodyDiv w:val="1"/>
      <w:marLeft w:val="0"/>
      <w:marRight w:val="0"/>
      <w:marTop w:val="150"/>
      <w:marBottom w:val="0"/>
      <w:divBdr>
        <w:top w:val="none" w:sz="0" w:space="0" w:color="auto"/>
        <w:left w:val="none" w:sz="0" w:space="0" w:color="auto"/>
        <w:bottom w:val="none" w:sz="0" w:space="0" w:color="auto"/>
        <w:right w:val="none" w:sz="0" w:space="0" w:color="auto"/>
      </w:divBdr>
      <w:divsChild>
        <w:div w:id="1089543257">
          <w:marLeft w:val="0"/>
          <w:marRight w:val="0"/>
          <w:marTop w:val="0"/>
          <w:marBottom w:val="0"/>
          <w:divBdr>
            <w:top w:val="none" w:sz="0" w:space="0" w:color="auto"/>
            <w:left w:val="none" w:sz="0" w:space="0" w:color="auto"/>
            <w:bottom w:val="none" w:sz="0" w:space="0" w:color="auto"/>
            <w:right w:val="none" w:sz="0" w:space="0" w:color="auto"/>
          </w:divBdr>
        </w:div>
        <w:div w:id="26298138">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4518119">
      <w:bodyDiv w:val="1"/>
      <w:marLeft w:val="0"/>
      <w:marRight w:val="0"/>
      <w:marTop w:val="150"/>
      <w:marBottom w:val="0"/>
      <w:divBdr>
        <w:top w:val="none" w:sz="0" w:space="0" w:color="auto"/>
        <w:left w:val="none" w:sz="0" w:space="0" w:color="auto"/>
        <w:bottom w:val="none" w:sz="0" w:space="0" w:color="auto"/>
        <w:right w:val="none" w:sz="0" w:space="0" w:color="auto"/>
      </w:divBdr>
      <w:divsChild>
        <w:div w:id="525098715">
          <w:marLeft w:val="0"/>
          <w:marRight w:val="0"/>
          <w:marTop w:val="0"/>
          <w:marBottom w:val="0"/>
          <w:divBdr>
            <w:top w:val="none" w:sz="0" w:space="0" w:color="auto"/>
            <w:left w:val="none" w:sz="0" w:space="0" w:color="auto"/>
            <w:bottom w:val="none" w:sz="0" w:space="0" w:color="auto"/>
            <w:right w:val="none" w:sz="0" w:space="0" w:color="auto"/>
          </w:divBdr>
        </w:div>
        <w:div w:id="414786608">
          <w:marLeft w:val="0"/>
          <w:marRight w:val="0"/>
          <w:marTop w:val="0"/>
          <w:marBottom w:val="0"/>
          <w:divBdr>
            <w:top w:val="none" w:sz="0" w:space="0" w:color="auto"/>
            <w:left w:val="none" w:sz="0" w:space="0" w:color="auto"/>
            <w:bottom w:val="none" w:sz="0" w:space="0" w:color="auto"/>
            <w:right w:val="none" w:sz="0" w:space="0" w:color="auto"/>
          </w:divBdr>
        </w:div>
      </w:divsChild>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0922736">
      <w:bodyDiv w:val="1"/>
      <w:marLeft w:val="390"/>
      <w:marRight w:val="390"/>
      <w:marTop w:val="0"/>
      <w:marBottom w:val="0"/>
      <w:divBdr>
        <w:top w:val="none" w:sz="0" w:space="0" w:color="auto"/>
        <w:left w:val="none" w:sz="0" w:space="0" w:color="auto"/>
        <w:bottom w:val="none" w:sz="0" w:space="0" w:color="auto"/>
        <w:right w:val="none" w:sz="0" w:space="0" w:color="auto"/>
      </w:divBdr>
      <w:divsChild>
        <w:div w:id="1123504076">
          <w:marLeft w:val="0"/>
          <w:marRight w:val="0"/>
          <w:marTop w:val="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302421">
      <w:bodyDiv w:val="1"/>
      <w:marLeft w:val="390"/>
      <w:marRight w:val="390"/>
      <w:marTop w:val="0"/>
      <w:marBottom w:val="0"/>
      <w:divBdr>
        <w:top w:val="none" w:sz="0" w:space="0" w:color="auto"/>
        <w:left w:val="none" w:sz="0" w:space="0" w:color="auto"/>
        <w:bottom w:val="none" w:sz="0" w:space="0" w:color="auto"/>
        <w:right w:val="none" w:sz="0" w:space="0" w:color="auto"/>
      </w:divBdr>
      <w:divsChild>
        <w:div w:id="1760440769">
          <w:marLeft w:val="0"/>
          <w:marRight w:val="0"/>
          <w:marTop w:val="0"/>
          <w:marBottom w:val="0"/>
          <w:divBdr>
            <w:top w:val="none" w:sz="0" w:space="0" w:color="auto"/>
            <w:left w:val="none" w:sz="0" w:space="0" w:color="auto"/>
            <w:bottom w:val="none" w:sz="0" w:space="0" w:color="auto"/>
            <w:right w:val="none" w:sz="0" w:space="0" w:color="auto"/>
          </w:divBdr>
        </w:div>
      </w:divsChild>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69804227">
      <w:bodyDiv w:val="1"/>
      <w:marLeft w:val="0"/>
      <w:marRight w:val="0"/>
      <w:marTop w:val="0"/>
      <w:marBottom w:val="0"/>
      <w:divBdr>
        <w:top w:val="none" w:sz="0" w:space="0" w:color="auto"/>
        <w:left w:val="none" w:sz="0" w:space="0" w:color="auto"/>
        <w:bottom w:val="none" w:sz="0" w:space="0" w:color="auto"/>
        <w:right w:val="none" w:sz="0" w:space="0" w:color="auto"/>
      </w:divBdr>
    </w:div>
    <w:div w:id="1570463628">
      <w:bodyDiv w:val="1"/>
      <w:marLeft w:val="0"/>
      <w:marRight w:val="0"/>
      <w:marTop w:val="150"/>
      <w:marBottom w:val="0"/>
      <w:divBdr>
        <w:top w:val="none" w:sz="0" w:space="0" w:color="auto"/>
        <w:left w:val="none" w:sz="0" w:space="0" w:color="auto"/>
        <w:bottom w:val="none" w:sz="0" w:space="0" w:color="auto"/>
        <w:right w:val="none" w:sz="0" w:space="0" w:color="auto"/>
      </w:divBdr>
      <w:divsChild>
        <w:div w:id="1556232327">
          <w:marLeft w:val="0"/>
          <w:marRight w:val="0"/>
          <w:marTop w:val="0"/>
          <w:marBottom w:val="0"/>
          <w:divBdr>
            <w:top w:val="none" w:sz="0" w:space="0" w:color="auto"/>
            <w:left w:val="none" w:sz="0" w:space="0" w:color="auto"/>
            <w:bottom w:val="none" w:sz="0" w:space="0" w:color="auto"/>
            <w:right w:val="none" w:sz="0" w:space="0" w:color="auto"/>
          </w:divBdr>
        </w:div>
        <w:div w:id="797261784">
          <w:marLeft w:val="0"/>
          <w:marRight w:val="0"/>
          <w:marTop w:val="0"/>
          <w:marBottom w:val="0"/>
          <w:divBdr>
            <w:top w:val="none" w:sz="0" w:space="0" w:color="auto"/>
            <w:left w:val="none" w:sz="0" w:space="0" w:color="auto"/>
            <w:bottom w:val="none" w:sz="0" w:space="0" w:color="auto"/>
            <w:right w:val="none" w:sz="0" w:space="0" w:color="auto"/>
          </w:divBdr>
        </w:div>
      </w:divsChild>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0748583">
      <w:bodyDiv w:val="1"/>
      <w:marLeft w:val="0"/>
      <w:marRight w:val="0"/>
      <w:marTop w:val="150"/>
      <w:marBottom w:val="0"/>
      <w:divBdr>
        <w:top w:val="none" w:sz="0" w:space="0" w:color="auto"/>
        <w:left w:val="none" w:sz="0" w:space="0" w:color="auto"/>
        <w:bottom w:val="none" w:sz="0" w:space="0" w:color="auto"/>
        <w:right w:val="none" w:sz="0" w:space="0" w:color="auto"/>
      </w:divBdr>
      <w:divsChild>
        <w:div w:id="678847630">
          <w:marLeft w:val="0"/>
          <w:marRight w:val="0"/>
          <w:marTop w:val="0"/>
          <w:marBottom w:val="0"/>
          <w:divBdr>
            <w:top w:val="none" w:sz="0" w:space="0" w:color="auto"/>
            <w:left w:val="none" w:sz="0" w:space="0" w:color="auto"/>
            <w:bottom w:val="none" w:sz="0" w:space="0" w:color="auto"/>
            <w:right w:val="none" w:sz="0" w:space="0" w:color="auto"/>
          </w:divBdr>
        </w:div>
        <w:div w:id="126611512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8930622">
      <w:bodyDiv w:val="1"/>
      <w:marLeft w:val="0"/>
      <w:marRight w:val="0"/>
      <w:marTop w:val="150"/>
      <w:marBottom w:val="0"/>
      <w:divBdr>
        <w:top w:val="none" w:sz="0" w:space="0" w:color="auto"/>
        <w:left w:val="none" w:sz="0" w:space="0" w:color="auto"/>
        <w:bottom w:val="none" w:sz="0" w:space="0" w:color="auto"/>
        <w:right w:val="none" w:sz="0" w:space="0" w:color="auto"/>
      </w:divBdr>
      <w:divsChild>
        <w:div w:id="1291087013">
          <w:marLeft w:val="0"/>
          <w:marRight w:val="0"/>
          <w:marTop w:val="0"/>
          <w:marBottom w:val="0"/>
          <w:divBdr>
            <w:top w:val="none" w:sz="0" w:space="0" w:color="auto"/>
            <w:left w:val="none" w:sz="0" w:space="0" w:color="auto"/>
            <w:bottom w:val="none" w:sz="0" w:space="0" w:color="auto"/>
            <w:right w:val="none" w:sz="0" w:space="0" w:color="auto"/>
          </w:divBdr>
        </w:div>
        <w:div w:id="693312126">
          <w:marLeft w:val="0"/>
          <w:marRight w:val="0"/>
          <w:marTop w:val="0"/>
          <w:marBottom w:val="0"/>
          <w:divBdr>
            <w:top w:val="none" w:sz="0" w:space="0" w:color="auto"/>
            <w:left w:val="none" w:sz="0" w:space="0" w:color="auto"/>
            <w:bottom w:val="none" w:sz="0" w:space="0" w:color="auto"/>
            <w:right w:val="none" w:sz="0" w:space="0" w:color="auto"/>
          </w:divBdr>
        </w:div>
      </w:divsChild>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694111528">
          <w:marLeft w:val="0"/>
          <w:marRight w:val="0"/>
          <w:marTop w:val="0"/>
          <w:marBottom w:val="0"/>
          <w:divBdr>
            <w:top w:val="none" w:sz="0" w:space="0" w:color="auto"/>
            <w:left w:val="none" w:sz="0" w:space="0" w:color="auto"/>
            <w:bottom w:val="none" w:sz="0" w:space="0" w:color="auto"/>
            <w:right w:val="none" w:sz="0" w:space="0" w:color="auto"/>
          </w:divBdr>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7375429">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140">
      <w:bodyDiv w:val="1"/>
      <w:marLeft w:val="0"/>
      <w:marRight w:val="0"/>
      <w:marTop w:val="0"/>
      <w:marBottom w:val="0"/>
      <w:divBdr>
        <w:top w:val="none" w:sz="0" w:space="0" w:color="auto"/>
        <w:left w:val="none" w:sz="0" w:space="0" w:color="auto"/>
        <w:bottom w:val="none" w:sz="0" w:space="0" w:color="auto"/>
        <w:right w:val="none" w:sz="0" w:space="0" w:color="auto"/>
      </w:divBdr>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0132369">
      <w:bodyDiv w:val="1"/>
      <w:marLeft w:val="390"/>
      <w:marRight w:val="390"/>
      <w:marTop w:val="0"/>
      <w:marBottom w:val="0"/>
      <w:divBdr>
        <w:top w:val="none" w:sz="0" w:space="0" w:color="auto"/>
        <w:left w:val="none" w:sz="0" w:space="0" w:color="auto"/>
        <w:bottom w:val="none" w:sz="0" w:space="0" w:color="auto"/>
        <w:right w:val="none" w:sz="0" w:space="0" w:color="auto"/>
      </w:divBdr>
      <w:divsChild>
        <w:div w:id="2146046386">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163393">
      <w:bodyDiv w:val="1"/>
      <w:marLeft w:val="390"/>
      <w:marRight w:val="390"/>
      <w:marTop w:val="0"/>
      <w:marBottom w:val="0"/>
      <w:divBdr>
        <w:top w:val="none" w:sz="0" w:space="0" w:color="auto"/>
        <w:left w:val="none" w:sz="0" w:space="0" w:color="auto"/>
        <w:bottom w:val="none" w:sz="0" w:space="0" w:color="auto"/>
        <w:right w:val="none" w:sz="0" w:space="0" w:color="auto"/>
      </w:divBdr>
      <w:divsChild>
        <w:div w:id="1304919532">
          <w:marLeft w:val="0"/>
          <w:marRight w:val="0"/>
          <w:marTop w:val="0"/>
          <w:marBottom w:val="0"/>
          <w:divBdr>
            <w:top w:val="none" w:sz="0" w:space="0" w:color="auto"/>
            <w:left w:val="none" w:sz="0" w:space="0" w:color="auto"/>
            <w:bottom w:val="none" w:sz="0" w:space="0" w:color="auto"/>
            <w:right w:val="none" w:sz="0" w:space="0" w:color="auto"/>
          </w:divBdr>
        </w:div>
      </w:divsChild>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5939595">
      <w:bodyDiv w:val="1"/>
      <w:marLeft w:val="390"/>
      <w:marRight w:val="390"/>
      <w:marTop w:val="0"/>
      <w:marBottom w:val="0"/>
      <w:divBdr>
        <w:top w:val="none" w:sz="0" w:space="0" w:color="auto"/>
        <w:left w:val="none" w:sz="0" w:space="0" w:color="auto"/>
        <w:bottom w:val="none" w:sz="0" w:space="0" w:color="auto"/>
        <w:right w:val="none" w:sz="0" w:space="0" w:color="auto"/>
      </w:divBdr>
      <w:divsChild>
        <w:div w:id="512037905">
          <w:marLeft w:val="0"/>
          <w:marRight w:val="0"/>
          <w:marTop w:val="0"/>
          <w:marBottom w:val="0"/>
          <w:divBdr>
            <w:top w:val="none" w:sz="0" w:space="0" w:color="auto"/>
            <w:left w:val="none" w:sz="0" w:space="0" w:color="auto"/>
            <w:bottom w:val="none" w:sz="0" w:space="0" w:color="auto"/>
            <w:right w:val="none" w:sz="0" w:space="0" w:color="auto"/>
          </w:divBdr>
        </w:div>
      </w:divsChild>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5106802">
      <w:bodyDiv w:val="1"/>
      <w:marLeft w:val="0"/>
      <w:marRight w:val="0"/>
      <w:marTop w:val="150"/>
      <w:marBottom w:val="0"/>
      <w:divBdr>
        <w:top w:val="none" w:sz="0" w:space="0" w:color="auto"/>
        <w:left w:val="none" w:sz="0" w:space="0" w:color="auto"/>
        <w:bottom w:val="none" w:sz="0" w:space="0" w:color="auto"/>
        <w:right w:val="none" w:sz="0" w:space="0" w:color="auto"/>
      </w:divBdr>
      <w:divsChild>
        <w:div w:id="1237594034">
          <w:marLeft w:val="0"/>
          <w:marRight w:val="0"/>
          <w:marTop w:val="0"/>
          <w:marBottom w:val="0"/>
          <w:divBdr>
            <w:top w:val="none" w:sz="0" w:space="0" w:color="auto"/>
            <w:left w:val="none" w:sz="0" w:space="0" w:color="auto"/>
            <w:bottom w:val="none" w:sz="0" w:space="0" w:color="auto"/>
            <w:right w:val="none" w:sz="0" w:space="0" w:color="auto"/>
          </w:divBdr>
        </w:div>
        <w:div w:id="1121533952">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23">
      <w:bodyDiv w:val="1"/>
      <w:marLeft w:val="390"/>
      <w:marRight w:val="390"/>
      <w:marTop w:val="0"/>
      <w:marBottom w:val="0"/>
      <w:divBdr>
        <w:top w:val="none" w:sz="0" w:space="0" w:color="auto"/>
        <w:left w:val="none" w:sz="0" w:space="0" w:color="auto"/>
        <w:bottom w:val="none" w:sz="0" w:space="0" w:color="auto"/>
        <w:right w:val="none" w:sz="0" w:space="0" w:color="auto"/>
      </w:divBdr>
      <w:divsChild>
        <w:div w:id="1057166800">
          <w:marLeft w:val="0"/>
          <w:marRight w:val="0"/>
          <w:marTop w:val="0"/>
          <w:marBottom w:val="0"/>
          <w:divBdr>
            <w:top w:val="none" w:sz="0" w:space="0" w:color="auto"/>
            <w:left w:val="none" w:sz="0" w:space="0" w:color="auto"/>
            <w:bottom w:val="none" w:sz="0" w:space="0" w:color="auto"/>
            <w:right w:val="none" w:sz="0" w:space="0" w:color="auto"/>
          </w:divBdr>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18747482">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4348389">
      <w:bodyDiv w:val="1"/>
      <w:marLeft w:val="390"/>
      <w:marRight w:val="390"/>
      <w:marTop w:val="0"/>
      <w:marBottom w:val="0"/>
      <w:divBdr>
        <w:top w:val="none" w:sz="0" w:space="0" w:color="auto"/>
        <w:left w:val="none" w:sz="0" w:space="0" w:color="auto"/>
        <w:bottom w:val="none" w:sz="0" w:space="0" w:color="auto"/>
        <w:right w:val="none" w:sz="0" w:space="0" w:color="auto"/>
      </w:divBdr>
      <w:divsChild>
        <w:div w:id="511187068">
          <w:marLeft w:val="0"/>
          <w:marRight w:val="0"/>
          <w:marTop w:val="0"/>
          <w:marBottom w:val="0"/>
          <w:divBdr>
            <w:top w:val="none" w:sz="0" w:space="0" w:color="auto"/>
            <w:left w:val="none" w:sz="0" w:space="0" w:color="auto"/>
            <w:bottom w:val="none" w:sz="0" w:space="0" w:color="auto"/>
            <w:right w:val="none" w:sz="0" w:space="0" w:color="auto"/>
          </w:divBdr>
        </w:div>
      </w:divsChild>
    </w:div>
    <w:div w:id="1735275122">
      <w:bodyDiv w:val="1"/>
      <w:marLeft w:val="0"/>
      <w:marRight w:val="0"/>
      <w:marTop w:val="0"/>
      <w:marBottom w:val="0"/>
      <w:divBdr>
        <w:top w:val="none" w:sz="0" w:space="0" w:color="auto"/>
        <w:left w:val="none" w:sz="0" w:space="0" w:color="auto"/>
        <w:bottom w:val="none" w:sz="0" w:space="0" w:color="auto"/>
        <w:right w:val="none" w:sz="0" w:space="0" w:color="auto"/>
      </w:divBdr>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833635">
      <w:bodyDiv w:val="1"/>
      <w:marLeft w:val="0"/>
      <w:marRight w:val="0"/>
      <w:marTop w:val="150"/>
      <w:marBottom w:val="0"/>
      <w:divBdr>
        <w:top w:val="none" w:sz="0" w:space="0" w:color="auto"/>
        <w:left w:val="none" w:sz="0" w:space="0" w:color="auto"/>
        <w:bottom w:val="none" w:sz="0" w:space="0" w:color="auto"/>
        <w:right w:val="none" w:sz="0" w:space="0" w:color="auto"/>
      </w:divBdr>
      <w:divsChild>
        <w:div w:id="2124152910">
          <w:marLeft w:val="0"/>
          <w:marRight w:val="0"/>
          <w:marTop w:val="0"/>
          <w:marBottom w:val="0"/>
          <w:divBdr>
            <w:top w:val="none" w:sz="0" w:space="0" w:color="auto"/>
            <w:left w:val="none" w:sz="0" w:space="0" w:color="auto"/>
            <w:bottom w:val="none" w:sz="0" w:space="0" w:color="auto"/>
            <w:right w:val="none" w:sz="0" w:space="0" w:color="auto"/>
          </w:divBdr>
        </w:div>
        <w:div w:id="1265574000">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47727959">
      <w:bodyDiv w:val="1"/>
      <w:marLeft w:val="390"/>
      <w:marRight w:val="390"/>
      <w:marTop w:val="0"/>
      <w:marBottom w:val="0"/>
      <w:divBdr>
        <w:top w:val="none" w:sz="0" w:space="0" w:color="auto"/>
        <w:left w:val="none" w:sz="0" w:space="0" w:color="auto"/>
        <w:bottom w:val="none" w:sz="0" w:space="0" w:color="auto"/>
        <w:right w:val="none" w:sz="0" w:space="0" w:color="auto"/>
      </w:divBdr>
      <w:divsChild>
        <w:div w:id="860430835">
          <w:marLeft w:val="0"/>
          <w:marRight w:val="0"/>
          <w:marTop w:val="0"/>
          <w:marBottom w:val="0"/>
          <w:divBdr>
            <w:top w:val="none" w:sz="0" w:space="0" w:color="auto"/>
            <w:left w:val="none" w:sz="0" w:space="0" w:color="auto"/>
            <w:bottom w:val="none" w:sz="0" w:space="0" w:color="auto"/>
            <w:right w:val="none" w:sz="0" w:space="0" w:color="auto"/>
          </w:divBdr>
        </w:div>
      </w:divsChild>
    </w:div>
    <w:div w:id="1749499420">
      <w:bodyDiv w:val="1"/>
      <w:marLeft w:val="0"/>
      <w:marRight w:val="0"/>
      <w:marTop w:val="150"/>
      <w:marBottom w:val="0"/>
      <w:divBdr>
        <w:top w:val="none" w:sz="0" w:space="0" w:color="auto"/>
        <w:left w:val="none" w:sz="0" w:space="0" w:color="auto"/>
        <w:bottom w:val="none" w:sz="0" w:space="0" w:color="auto"/>
        <w:right w:val="none" w:sz="0" w:space="0" w:color="auto"/>
      </w:divBdr>
      <w:divsChild>
        <w:div w:id="2084136826">
          <w:marLeft w:val="0"/>
          <w:marRight w:val="0"/>
          <w:marTop w:val="0"/>
          <w:marBottom w:val="0"/>
          <w:divBdr>
            <w:top w:val="none" w:sz="0" w:space="0" w:color="auto"/>
            <w:left w:val="none" w:sz="0" w:space="0" w:color="auto"/>
            <w:bottom w:val="none" w:sz="0" w:space="0" w:color="auto"/>
            <w:right w:val="none" w:sz="0" w:space="0" w:color="auto"/>
          </w:divBdr>
        </w:div>
        <w:div w:id="1334143333">
          <w:marLeft w:val="0"/>
          <w:marRight w:val="0"/>
          <w:marTop w:val="0"/>
          <w:marBottom w:val="0"/>
          <w:divBdr>
            <w:top w:val="none" w:sz="0" w:space="0" w:color="auto"/>
            <w:left w:val="none" w:sz="0" w:space="0" w:color="auto"/>
            <w:bottom w:val="none" w:sz="0" w:space="0" w:color="auto"/>
            <w:right w:val="none" w:sz="0" w:space="0" w:color="auto"/>
          </w:divBdr>
        </w:div>
      </w:divsChild>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290005">
      <w:bodyDiv w:val="1"/>
      <w:marLeft w:val="0"/>
      <w:marRight w:val="0"/>
      <w:marTop w:val="150"/>
      <w:marBottom w:val="0"/>
      <w:divBdr>
        <w:top w:val="none" w:sz="0" w:space="0" w:color="auto"/>
        <w:left w:val="none" w:sz="0" w:space="0" w:color="auto"/>
        <w:bottom w:val="none" w:sz="0" w:space="0" w:color="auto"/>
        <w:right w:val="none" w:sz="0" w:space="0" w:color="auto"/>
      </w:divBdr>
      <w:divsChild>
        <w:div w:id="1186670004">
          <w:marLeft w:val="0"/>
          <w:marRight w:val="0"/>
          <w:marTop w:val="0"/>
          <w:marBottom w:val="0"/>
          <w:divBdr>
            <w:top w:val="none" w:sz="0" w:space="0" w:color="auto"/>
            <w:left w:val="none" w:sz="0" w:space="0" w:color="auto"/>
            <w:bottom w:val="none" w:sz="0" w:space="0" w:color="auto"/>
            <w:right w:val="none" w:sz="0" w:space="0" w:color="auto"/>
          </w:divBdr>
        </w:div>
        <w:div w:id="163980563">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6804005">
      <w:bodyDiv w:val="1"/>
      <w:marLeft w:val="0"/>
      <w:marRight w:val="0"/>
      <w:marTop w:val="150"/>
      <w:marBottom w:val="0"/>
      <w:divBdr>
        <w:top w:val="none" w:sz="0" w:space="0" w:color="auto"/>
        <w:left w:val="none" w:sz="0" w:space="0" w:color="auto"/>
        <w:bottom w:val="none" w:sz="0" w:space="0" w:color="auto"/>
        <w:right w:val="none" w:sz="0" w:space="0" w:color="auto"/>
      </w:divBdr>
      <w:divsChild>
        <w:div w:id="1187476913">
          <w:marLeft w:val="0"/>
          <w:marRight w:val="0"/>
          <w:marTop w:val="0"/>
          <w:marBottom w:val="0"/>
          <w:divBdr>
            <w:top w:val="none" w:sz="0" w:space="0" w:color="auto"/>
            <w:left w:val="none" w:sz="0" w:space="0" w:color="auto"/>
            <w:bottom w:val="none" w:sz="0" w:space="0" w:color="auto"/>
            <w:right w:val="none" w:sz="0" w:space="0" w:color="auto"/>
          </w:divBdr>
        </w:div>
        <w:div w:id="1041441997">
          <w:marLeft w:val="0"/>
          <w:marRight w:val="0"/>
          <w:marTop w:val="0"/>
          <w:marBottom w:val="0"/>
          <w:divBdr>
            <w:top w:val="none" w:sz="0" w:space="0" w:color="auto"/>
            <w:left w:val="none" w:sz="0" w:space="0" w:color="auto"/>
            <w:bottom w:val="none" w:sz="0" w:space="0" w:color="auto"/>
            <w:right w:val="none" w:sz="0" w:space="0" w:color="auto"/>
          </w:divBdr>
        </w:div>
      </w:divsChild>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748">
      <w:bodyDiv w:val="1"/>
      <w:marLeft w:val="390"/>
      <w:marRight w:val="390"/>
      <w:marTop w:val="0"/>
      <w:marBottom w:val="0"/>
      <w:divBdr>
        <w:top w:val="none" w:sz="0" w:space="0" w:color="auto"/>
        <w:left w:val="none" w:sz="0" w:space="0" w:color="auto"/>
        <w:bottom w:val="none" w:sz="0" w:space="0" w:color="auto"/>
        <w:right w:val="none" w:sz="0" w:space="0" w:color="auto"/>
      </w:divBdr>
      <w:divsChild>
        <w:div w:id="627777714">
          <w:marLeft w:val="0"/>
          <w:marRight w:val="0"/>
          <w:marTop w:val="0"/>
          <w:marBottom w:val="0"/>
          <w:divBdr>
            <w:top w:val="none" w:sz="0" w:space="0" w:color="auto"/>
            <w:left w:val="none" w:sz="0" w:space="0" w:color="auto"/>
            <w:bottom w:val="none" w:sz="0" w:space="0" w:color="auto"/>
            <w:right w:val="none" w:sz="0" w:space="0" w:color="auto"/>
          </w:divBdr>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19687011">
      <w:bodyDiv w:val="1"/>
      <w:marLeft w:val="390"/>
      <w:marRight w:val="390"/>
      <w:marTop w:val="0"/>
      <w:marBottom w:val="0"/>
      <w:divBdr>
        <w:top w:val="none" w:sz="0" w:space="0" w:color="auto"/>
        <w:left w:val="none" w:sz="0" w:space="0" w:color="auto"/>
        <w:bottom w:val="none" w:sz="0" w:space="0" w:color="auto"/>
        <w:right w:val="none" w:sz="0" w:space="0" w:color="auto"/>
      </w:divBdr>
      <w:divsChild>
        <w:div w:id="614946464">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353143">
      <w:bodyDiv w:val="1"/>
      <w:marLeft w:val="390"/>
      <w:marRight w:val="390"/>
      <w:marTop w:val="0"/>
      <w:marBottom w:val="0"/>
      <w:divBdr>
        <w:top w:val="none" w:sz="0" w:space="0" w:color="auto"/>
        <w:left w:val="none" w:sz="0" w:space="0" w:color="auto"/>
        <w:bottom w:val="none" w:sz="0" w:space="0" w:color="auto"/>
        <w:right w:val="none" w:sz="0" w:space="0" w:color="auto"/>
      </w:divBdr>
      <w:divsChild>
        <w:div w:id="1159620071">
          <w:marLeft w:val="0"/>
          <w:marRight w:val="0"/>
          <w:marTop w:val="0"/>
          <w:marBottom w:val="0"/>
          <w:divBdr>
            <w:top w:val="none" w:sz="0" w:space="0" w:color="auto"/>
            <w:left w:val="none" w:sz="0" w:space="0" w:color="auto"/>
            <w:bottom w:val="none" w:sz="0" w:space="0" w:color="auto"/>
            <w:right w:val="none" w:sz="0" w:space="0" w:color="auto"/>
          </w:divBdr>
        </w:div>
      </w:divsChild>
    </w:div>
    <w:div w:id="1828590439">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659">
      <w:bodyDiv w:val="1"/>
      <w:marLeft w:val="0"/>
      <w:marRight w:val="0"/>
      <w:marTop w:val="150"/>
      <w:marBottom w:val="0"/>
      <w:divBdr>
        <w:top w:val="none" w:sz="0" w:space="0" w:color="auto"/>
        <w:left w:val="none" w:sz="0" w:space="0" w:color="auto"/>
        <w:bottom w:val="none" w:sz="0" w:space="0" w:color="auto"/>
        <w:right w:val="none" w:sz="0" w:space="0" w:color="auto"/>
      </w:divBdr>
      <w:divsChild>
        <w:div w:id="1651665290">
          <w:marLeft w:val="0"/>
          <w:marRight w:val="0"/>
          <w:marTop w:val="0"/>
          <w:marBottom w:val="0"/>
          <w:divBdr>
            <w:top w:val="none" w:sz="0" w:space="0" w:color="auto"/>
            <w:left w:val="none" w:sz="0" w:space="0" w:color="auto"/>
            <w:bottom w:val="none" w:sz="0" w:space="0" w:color="auto"/>
            <w:right w:val="none" w:sz="0" w:space="0" w:color="auto"/>
          </w:divBdr>
        </w:div>
        <w:div w:id="1761096327">
          <w:marLeft w:val="0"/>
          <w:marRight w:val="0"/>
          <w:marTop w:val="0"/>
          <w:marBottom w:val="0"/>
          <w:divBdr>
            <w:top w:val="none" w:sz="0" w:space="0" w:color="auto"/>
            <w:left w:val="none" w:sz="0" w:space="0" w:color="auto"/>
            <w:bottom w:val="none" w:sz="0" w:space="0" w:color="auto"/>
            <w:right w:val="none" w:sz="0" w:space="0" w:color="auto"/>
          </w:divBdr>
        </w:div>
      </w:divsChild>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720">
      <w:bodyDiv w:val="1"/>
      <w:marLeft w:val="0"/>
      <w:marRight w:val="0"/>
      <w:marTop w:val="0"/>
      <w:marBottom w:val="0"/>
      <w:divBdr>
        <w:top w:val="none" w:sz="0" w:space="0" w:color="auto"/>
        <w:left w:val="none" w:sz="0" w:space="0" w:color="auto"/>
        <w:bottom w:val="none" w:sz="0" w:space="0" w:color="auto"/>
        <w:right w:val="none" w:sz="0" w:space="0" w:color="auto"/>
      </w:divBdr>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153">
      <w:bodyDiv w:val="1"/>
      <w:marLeft w:val="390"/>
      <w:marRight w:val="390"/>
      <w:marTop w:val="0"/>
      <w:marBottom w:val="0"/>
      <w:divBdr>
        <w:top w:val="none" w:sz="0" w:space="0" w:color="auto"/>
        <w:left w:val="none" w:sz="0" w:space="0" w:color="auto"/>
        <w:bottom w:val="none" w:sz="0" w:space="0" w:color="auto"/>
        <w:right w:val="none" w:sz="0" w:space="0" w:color="auto"/>
      </w:divBdr>
      <w:divsChild>
        <w:div w:id="1880118327">
          <w:marLeft w:val="0"/>
          <w:marRight w:val="0"/>
          <w:marTop w:val="0"/>
          <w:marBottom w:val="0"/>
          <w:divBdr>
            <w:top w:val="none" w:sz="0" w:space="0" w:color="auto"/>
            <w:left w:val="none" w:sz="0" w:space="0" w:color="auto"/>
            <w:bottom w:val="none" w:sz="0" w:space="0" w:color="auto"/>
            <w:right w:val="none" w:sz="0" w:space="0" w:color="auto"/>
          </w:divBdr>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075477">
      <w:bodyDiv w:val="1"/>
      <w:marLeft w:val="390"/>
      <w:marRight w:val="390"/>
      <w:marTop w:val="0"/>
      <w:marBottom w:val="0"/>
      <w:divBdr>
        <w:top w:val="none" w:sz="0" w:space="0" w:color="auto"/>
        <w:left w:val="none" w:sz="0" w:space="0" w:color="auto"/>
        <w:bottom w:val="none" w:sz="0" w:space="0" w:color="auto"/>
        <w:right w:val="none" w:sz="0" w:space="0" w:color="auto"/>
      </w:divBdr>
      <w:divsChild>
        <w:div w:id="1722436396">
          <w:marLeft w:val="0"/>
          <w:marRight w:val="0"/>
          <w:marTop w:val="0"/>
          <w:marBottom w:val="0"/>
          <w:divBdr>
            <w:top w:val="none" w:sz="0" w:space="0" w:color="auto"/>
            <w:left w:val="none" w:sz="0" w:space="0" w:color="auto"/>
            <w:bottom w:val="none" w:sz="0" w:space="0" w:color="auto"/>
            <w:right w:val="none" w:sz="0" w:space="0" w:color="auto"/>
          </w:divBdr>
        </w:div>
      </w:divsChild>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3663069">
      <w:bodyDiv w:val="1"/>
      <w:marLeft w:val="0"/>
      <w:marRight w:val="0"/>
      <w:marTop w:val="150"/>
      <w:marBottom w:val="0"/>
      <w:divBdr>
        <w:top w:val="none" w:sz="0" w:space="0" w:color="auto"/>
        <w:left w:val="none" w:sz="0" w:space="0" w:color="auto"/>
        <w:bottom w:val="none" w:sz="0" w:space="0" w:color="auto"/>
        <w:right w:val="none" w:sz="0" w:space="0" w:color="auto"/>
      </w:divBdr>
      <w:divsChild>
        <w:div w:id="208347117">
          <w:marLeft w:val="0"/>
          <w:marRight w:val="0"/>
          <w:marTop w:val="0"/>
          <w:marBottom w:val="0"/>
          <w:divBdr>
            <w:top w:val="none" w:sz="0" w:space="0" w:color="auto"/>
            <w:left w:val="none" w:sz="0" w:space="0" w:color="auto"/>
            <w:bottom w:val="none" w:sz="0" w:space="0" w:color="auto"/>
            <w:right w:val="none" w:sz="0" w:space="0" w:color="auto"/>
          </w:divBdr>
        </w:div>
        <w:div w:id="1544290504">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7135010">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3443423">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28726401">
      <w:bodyDiv w:val="1"/>
      <w:marLeft w:val="390"/>
      <w:marRight w:val="390"/>
      <w:marTop w:val="0"/>
      <w:marBottom w:val="0"/>
      <w:divBdr>
        <w:top w:val="none" w:sz="0" w:space="0" w:color="auto"/>
        <w:left w:val="none" w:sz="0" w:space="0" w:color="auto"/>
        <w:bottom w:val="none" w:sz="0" w:space="0" w:color="auto"/>
        <w:right w:val="none" w:sz="0" w:space="0" w:color="auto"/>
      </w:divBdr>
      <w:divsChild>
        <w:div w:id="606155382">
          <w:marLeft w:val="0"/>
          <w:marRight w:val="0"/>
          <w:marTop w:val="0"/>
          <w:marBottom w:val="120"/>
          <w:divBdr>
            <w:top w:val="none" w:sz="0" w:space="0" w:color="auto"/>
            <w:left w:val="none" w:sz="0" w:space="0" w:color="auto"/>
            <w:bottom w:val="none" w:sz="0" w:space="0" w:color="auto"/>
            <w:right w:val="none" w:sz="0" w:space="0" w:color="auto"/>
          </w:divBdr>
          <w:divsChild>
            <w:div w:id="923147301">
              <w:marLeft w:val="0"/>
              <w:marRight w:val="0"/>
              <w:marTop w:val="0"/>
              <w:marBottom w:val="0"/>
              <w:divBdr>
                <w:top w:val="none" w:sz="0" w:space="0" w:color="auto"/>
                <w:left w:val="none" w:sz="0" w:space="0" w:color="auto"/>
                <w:bottom w:val="none" w:sz="0" w:space="0" w:color="auto"/>
                <w:right w:val="none" w:sz="0" w:space="0" w:color="auto"/>
              </w:divBdr>
            </w:div>
            <w:div w:id="1397822279">
              <w:marLeft w:val="0"/>
              <w:marRight w:val="0"/>
              <w:marTop w:val="0"/>
              <w:marBottom w:val="0"/>
              <w:divBdr>
                <w:top w:val="none" w:sz="0" w:space="0" w:color="auto"/>
                <w:left w:val="none" w:sz="0" w:space="0" w:color="auto"/>
                <w:bottom w:val="none" w:sz="0" w:space="0" w:color="auto"/>
                <w:right w:val="none" w:sz="0" w:space="0" w:color="auto"/>
              </w:divBdr>
            </w:div>
            <w:div w:id="6298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1450979">
      <w:bodyDiv w:val="1"/>
      <w:marLeft w:val="390"/>
      <w:marRight w:val="390"/>
      <w:marTop w:val="0"/>
      <w:marBottom w:val="0"/>
      <w:divBdr>
        <w:top w:val="none" w:sz="0" w:space="0" w:color="auto"/>
        <w:left w:val="none" w:sz="0" w:space="0" w:color="auto"/>
        <w:bottom w:val="none" w:sz="0" w:space="0" w:color="auto"/>
        <w:right w:val="none" w:sz="0" w:space="0" w:color="auto"/>
      </w:divBdr>
      <w:divsChild>
        <w:div w:id="632489781">
          <w:marLeft w:val="0"/>
          <w:marRight w:val="0"/>
          <w:marTop w:val="0"/>
          <w:marBottom w:val="120"/>
          <w:divBdr>
            <w:top w:val="none" w:sz="0" w:space="0" w:color="auto"/>
            <w:left w:val="none" w:sz="0" w:space="0" w:color="auto"/>
            <w:bottom w:val="none" w:sz="0" w:space="0" w:color="auto"/>
            <w:right w:val="none" w:sz="0" w:space="0" w:color="auto"/>
          </w:divBdr>
          <w:divsChild>
            <w:div w:id="177933147">
              <w:marLeft w:val="30"/>
              <w:marRight w:val="30"/>
              <w:marTop w:val="30"/>
              <w:marBottom w:val="30"/>
              <w:divBdr>
                <w:top w:val="none" w:sz="0" w:space="0" w:color="auto"/>
                <w:left w:val="none" w:sz="0" w:space="0" w:color="auto"/>
                <w:bottom w:val="none" w:sz="0" w:space="0" w:color="auto"/>
                <w:right w:val="none" w:sz="0" w:space="0" w:color="auto"/>
              </w:divBdr>
              <w:divsChild>
                <w:div w:id="4063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172">
      <w:bodyDiv w:val="1"/>
      <w:marLeft w:val="0"/>
      <w:marRight w:val="0"/>
      <w:marTop w:val="150"/>
      <w:marBottom w:val="0"/>
      <w:divBdr>
        <w:top w:val="none" w:sz="0" w:space="0" w:color="auto"/>
        <w:left w:val="none" w:sz="0" w:space="0" w:color="auto"/>
        <w:bottom w:val="none" w:sz="0" w:space="0" w:color="auto"/>
        <w:right w:val="none" w:sz="0" w:space="0" w:color="auto"/>
      </w:divBdr>
      <w:divsChild>
        <w:div w:id="1792505180">
          <w:marLeft w:val="0"/>
          <w:marRight w:val="0"/>
          <w:marTop w:val="0"/>
          <w:marBottom w:val="0"/>
          <w:divBdr>
            <w:top w:val="none" w:sz="0" w:space="0" w:color="auto"/>
            <w:left w:val="none" w:sz="0" w:space="0" w:color="auto"/>
            <w:bottom w:val="none" w:sz="0" w:space="0" w:color="auto"/>
            <w:right w:val="none" w:sz="0" w:space="0" w:color="auto"/>
          </w:divBdr>
        </w:div>
        <w:div w:id="1887987298">
          <w:marLeft w:val="0"/>
          <w:marRight w:val="0"/>
          <w:marTop w:val="0"/>
          <w:marBottom w:val="0"/>
          <w:divBdr>
            <w:top w:val="none" w:sz="0" w:space="0" w:color="auto"/>
            <w:left w:val="none" w:sz="0" w:space="0" w:color="auto"/>
            <w:bottom w:val="none" w:sz="0" w:space="0" w:color="auto"/>
            <w:right w:val="none" w:sz="0" w:space="0" w:color="auto"/>
          </w:divBdr>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49700904">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3590912">
      <w:bodyDiv w:val="1"/>
      <w:marLeft w:val="390"/>
      <w:marRight w:val="390"/>
      <w:marTop w:val="0"/>
      <w:marBottom w:val="0"/>
      <w:divBdr>
        <w:top w:val="none" w:sz="0" w:space="0" w:color="auto"/>
        <w:left w:val="none" w:sz="0" w:space="0" w:color="auto"/>
        <w:bottom w:val="none" w:sz="0" w:space="0" w:color="auto"/>
        <w:right w:val="none" w:sz="0" w:space="0" w:color="auto"/>
      </w:divBdr>
      <w:divsChild>
        <w:div w:id="302394931">
          <w:marLeft w:val="0"/>
          <w:marRight w:val="0"/>
          <w:marTop w:val="0"/>
          <w:marBottom w:val="0"/>
          <w:divBdr>
            <w:top w:val="none" w:sz="0" w:space="0" w:color="auto"/>
            <w:left w:val="none" w:sz="0" w:space="0" w:color="auto"/>
            <w:bottom w:val="none" w:sz="0" w:space="0" w:color="auto"/>
            <w:right w:val="none" w:sz="0" w:space="0" w:color="auto"/>
          </w:divBdr>
        </w:div>
      </w:divsChild>
    </w:div>
    <w:div w:id="1955676780">
      <w:bodyDiv w:val="1"/>
      <w:marLeft w:val="390"/>
      <w:marRight w:val="390"/>
      <w:marTop w:val="0"/>
      <w:marBottom w:val="0"/>
      <w:divBdr>
        <w:top w:val="none" w:sz="0" w:space="0" w:color="auto"/>
        <w:left w:val="none" w:sz="0" w:space="0" w:color="auto"/>
        <w:bottom w:val="none" w:sz="0" w:space="0" w:color="auto"/>
        <w:right w:val="none" w:sz="0" w:space="0" w:color="auto"/>
      </w:divBdr>
      <w:divsChild>
        <w:div w:id="1046947759">
          <w:marLeft w:val="0"/>
          <w:marRight w:val="0"/>
          <w:marTop w:val="0"/>
          <w:marBottom w:val="120"/>
          <w:divBdr>
            <w:top w:val="none" w:sz="0" w:space="0" w:color="auto"/>
            <w:left w:val="none" w:sz="0" w:space="0" w:color="auto"/>
            <w:bottom w:val="none" w:sz="0" w:space="0" w:color="auto"/>
            <w:right w:val="none" w:sz="0" w:space="0" w:color="auto"/>
          </w:divBdr>
          <w:divsChild>
            <w:div w:id="384574326">
              <w:marLeft w:val="0"/>
              <w:marRight w:val="0"/>
              <w:marTop w:val="0"/>
              <w:marBottom w:val="0"/>
              <w:divBdr>
                <w:top w:val="none" w:sz="0" w:space="0" w:color="auto"/>
                <w:left w:val="none" w:sz="0" w:space="0" w:color="auto"/>
                <w:bottom w:val="none" w:sz="0" w:space="0" w:color="auto"/>
                <w:right w:val="none" w:sz="0" w:space="0" w:color="auto"/>
              </w:divBdr>
            </w:div>
            <w:div w:id="2062287210">
              <w:marLeft w:val="0"/>
              <w:marRight w:val="0"/>
              <w:marTop w:val="0"/>
              <w:marBottom w:val="0"/>
              <w:divBdr>
                <w:top w:val="none" w:sz="0" w:space="0" w:color="auto"/>
                <w:left w:val="none" w:sz="0" w:space="0" w:color="auto"/>
                <w:bottom w:val="none" w:sz="0" w:space="0" w:color="auto"/>
                <w:right w:val="none" w:sz="0" w:space="0" w:color="auto"/>
              </w:divBdr>
            </w:div>
            <w:div w:id="1476067501">
              <w:marLeft w:val="0"/>
              <w:marRight w:val="0"/>
              <w:marTop w:val="0"/>
              <w:marBottom w:val="0"/>
              <w:divBdr>
                <w:top w:val="none" w:sz="0" w:space="0" w:color="auto"/>
                <w:left w:val="none" w:sz="0" w:space="0" w:color="auto"/>
                <w:bottom w:val="none" w:sz="0" w:space="0" w:color="auto"/>
                <w:right w:val="none" w:sz="0" w:space="0" w:color="auto"/>
              </w:divBdr>
            </w:div>
            <w:div w:id="2103213451">
              <w:marLeft w:val="0"/>
              <w:marRight w:val="0"/>
              <w:marTop w:val="0"/>
              <w:marBottom w:val="0"/>
              <w:divBdr>
                <w:top w:val="none" w:sz="0" w:space="0" w:color="auto"/>
                <w:left w:val="none" w:sz="0" w:space="0" w:color="auto"/>
                <w:bottom w:val="none" w:sz="0" w:space="0" w:color="auto"/>
                <w:right w:val="none" w:sz="0" w:space="0" w:color="auto"/>
              </w:divBdr>
            </w:div>
            <w:div w:id="2007056348">
              <w:marLeft w:val="0"/>
              <w:marRight w:val="0"/>
              <w:marTop w:val="0"/>
              <w:marBottom w:val="0"/>
              <w:divBdr>
                <w:top w:val="none" w:sz="0" w:space="0" w:color="auto"/>
                <w:left w:val="none" w:sz="0" w:space="0" w:color="auto"/>
                <w:bottom w:val="none" w:sz="0" w:space="0" w:color="auto"/>
                <w:right w:val="none" w:sz="0" w:space="0" w:color="auto"/>
              </w:divBdr>
            </w:div>
            <w:div w:id="1702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66543119">
      <w:bodyDiv w:val="1"/>
      <w:marLeft w:val="390"/>
      <w:marRight w:val="390"/>
      <w:marTop w:val="0"/>
      <w:marBottom w:val="0"/>
      <w:divBdr>
        <w:top w:val="none" w:sz="0" w:space="0" w:color="auto"/>
        <w:left w:val="none" w:sz="0" w:space="0" w:color="auto"/>
        <w:bottom w:val="none" w:sz="0" w:space="0" w:color="auto"/>
        <w:right w:val="none" w:sz="0" w:space="0" w:color="auto"/>
      </w:divBdr>
      <w:divsChild>
        <w:div w:id="1298534818">
          <w:marLeft w:val="0"/>
          <w:marRight w:val="0"/>
          <w:marTop w:val="0"/>
          <w:marBottom w:val="0"/>
          <w:divBdr>
            <w:top w:val="none" w:sz="0" w:space="0" w:color="auto"/>
            <w:left w:val="none" w:sz="0" w:space="0" w:color="auto"/>
            <w:bottom w:val="none" w:sz="0" w:space="0" w:color="auto"/>
            <w:right w:val="none" w:sz="0" w:space="0" w:color="auto"/>
          </w:divBdr>
        </w:div>
      </w:divsChild>
    </w:div>
    <w:div w:id="1967731004">
      <w:bodyDiv w:val="1"/>
      <w:marLeft w:val="390"/>
      <w:marRight w:val="390"/>
      <w:marTop w:val="0"/>
      <w:marBottom w:val="0"/>
      <w:divBdr>
        <w:top w:val="none" w:sz="0" w:space="0" w:color="auto"/>
        <w:left w:val="none" w:sz="0" w:space="0" w:color="auto"/>
        <w:bottom w:val="none" w:sz="0" w:space="0" w:color="auto"/>
        <w:right w:val="none" w:sz="0" w:space="0" w:color="auto"/>
      </w:divBdr>
      <w:divsChild>
        <w:div w:id="1100182719">
          <w:marLeft w:val="0"/>
          <w:marRight w:val="0"/>
          <w:marTop w:val="0"/>
          <w:marBottom w:val="0"/>
          <w:divBdr>
            <w:top w:val="none" w:sz="0" w:space="0" w:color="auto"/>
            <w:left w:val="none" w:sz="0" w:space="0" w:color="auto"/>
            <w:bottom w:val="none" w:sz="0" w:space="0" w:color="auto"/>
            <w:right w:val="none" w:sz="0" w:space="0" w:color="auto"/>
          </w:divBdr>
        </w:div>
      </w:divsChild>
    </w:div>
    <w:div w:id="1970670225">
      <w:bodyDiv w:val="1"/>
      <w:marLeft w:val="390"/>
      <w:marRight w:val="390"/>
      <w:marTop w:val="0"/>
      <w:marBottom w:val="0"/>
      <w:divBdr>
        <w:top w:val="none" w:sz="0" w:space="0" w:color="auto"/>
        <w:left w:val="none" w:sz="0" w:space="0" w:color="auto"/>
        <w:bottom w:val="none" w:sz="0" w:space="0" w:color="auto"/>
        <w:right w:val="none" w:sz="0" w:space="0" w:color="auto"/>
      </w:divBdr>
      <w:divsChild>
        <w:div w:id="340400980">
          <w:marLeft w:val="0"/>
          <w:marRight w:val="0"/>
          <w:marTop w:val="0"/>
          <w:marBottom w:val="0"/>
          <w:divBdr>
            <w:top w:val="none" w:sz="0" w:space="0" w:color="auto"/>
            <w:left w:val="none" w:sz="0" w:space="0" w:color="auto"/>
            <w:bottom w:val="none" w:sz="0" w:space="0" w:color="auto"/>
            <w:right w:val="none" w:sz="0" w:space="0" w:color="auto"/>
          </w:divBdr>
        </w:div>
      </w:divsChild>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5981002">
      <w:bodyDiv w:val="1"/>
      <w:marLeft w:val="390"/>
      <w:marRight w:val="390"/>
      <w:marTop w:val="0"/>
      <w:marBottom w:val="0"/>
      <w:divBdr>
        <w:top w:val="none" w:sz="0" w:space="0" w:color="auto"/>
        <w:left w:val="none" w:sz="0" w:space="0" w:color="auto"/>
        <w:bottom w:val="none" w:sz="0" w:space="0" w:color="auto"/>
        <w:right w:val="none" w:sz="0" w:space="0" w:color="auto"/>
      </w:divBdr>
      <w:divsChild>
        <w:div w:id="2047287301">
          <w:marLeft w:val="0"/>
          <w:marRight w:val="0"/>
          <w:marTop w:val="0"/>
          <w:marBottom w:val="0"/>
          <w:divBdr>
            <w:top w:val="none" w:sz="0" w:space="0" w:color="auto"/>
            <w:left w:val="none" w:sz="0" w:space="0" w:color="auto"/>
            <w:bottom w:val="none" w:sz="0" w:space="0" w:color="auto"/>
            <w:right w:val="none" w:sz="0" w:space="0" w:color="auto"/>
          </w:divBdr>
        </w:div>
      </w:divsChild>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3342847">
      <w:bodyDiv w:val="1"/>
      <w:marLeft w:val="0"/>
      <w:marRight w:val="0"/>
      <w:marTop w:val="0"/>
      <w:marBottom w:val="0"/>
      <w:divBdr>
        <w:top w:val="none" w:sz="0" w:space="0" w:color="auto"/>
        <w:left w:val="none" w:sz="0" w:space="0" w:color="auto"/>
        <w:bottom w:val="none" w:sz="0" w:space="0" w:color="auto"/>
        <w:right w:val="none" w:sz="0" w:space="0" w:color="auto"/>
      </w:divBdr>
    </w:div>
    <w:div w:id="1984196610">
      <w:bodyDiv w:val="1"/>
      <w:marLeft w:val="0"/>
      <w:marRight w:val="0"/>
      <w:marTop w:val="150"/>
      <w:marBottom w:val="0"/>
      <w:divBdr>
        <w:top w:val="none" w:sz="0" w:space="0" w:color="auto"/>
        <w:left w:val="none" w:sz="0" w:space="0" w:color="auto"/>
        <w:bottom w:val="none" w:sz="0" w:space="0" w:color="auto"/>
        <w:right w:val="none" w:sz="0" w:space="0" w:color="auto"/>
      </w:divBdr>
      <w:divsChild>
        <w:div w:id="521481491">
          <w:marLeft w:val="0"/>
          <w:marRight w:val="0"/>
          <w:marTop w:val="0"/>
          <w:marBottom w:val="0"/>
          <w:divBdr>
            <w:top w:val="none" w:sz="0" w:space="0" w:color="auto"/>
            <w:left w:val="none" w:sz="0" w:space="0" w:color="auto"/>
            <w:bottom w:val="none" w:sz="0" w:space="0" w:color="auto"/>
            <w:right w:val="none" w:sz="0" w:space="0" w:color="auto"/>
          </w:divBdr>
        </w:div>
        <w:div w:id="1322393418">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5887229">
      <w:bodyDiv w:val="1"/>
      <w:marLeft w:val="390"/>
      <w:marRight w:val="390"/>
      <w:marTop w:val="0"/>
      <w:marBottom w:val="0"/>
      <w:divBdr>
        <w:top w:val="none" w:sz="0" w:space="0" w:color="auto"/>
        <w:left w:val="none" w:sz="0" w:space="0" w:color="auto"/>
        <w:bottom w:val="none" w:sz="0" w:space="0" w:color="auto"/>
        <w:right w:val="none" w:sz="0" w:space="0" w:color="auto"/>
      </w:divBdr>
      <w:divsChild>
        <w:div w:id="897740724">
          <w:marLeft w:val="0"/>
          <w:marRight w:val="0"/>
          <w:marTop w:val="0"/>
          <w:marBottom w:val="120"/>
          <w:divBdr>
            <w:top w:val="none" w:sz="0" w:space="0" w:color="auto"/>
            <w:left w:val="none" w:sz="0" w:space="0" w:color="auto"/>
            <w:bottom w:val="none" w:sz="0" w:space="0" w:color="auto"/>
            <w:right w:val="none" w:sz="0" w:space="0" w:color="auto"/>
          </w:divBdr>
          <w:divsChild>
            <w:div w:id="1464733026">
              <w:marLeft w:val="0"/>
              <w:marRight w:val="0"/>
              <w:marTop w:val="0"/>
              <w:marBottom w:val="0"/>
              <w:divBdr>
                <w:top w:val="none" w:sz="0" w:space="0" w:color="auto"/>
                <w:left w:val="none" w:sz="0" w:space="0" w:color="auto"/>
                <w:bottom w:val="none" w:sz="0" w:space="0" w:color="auto"/>
                <w:right w:val="none" w:sz="0" w:space="0" w:color="auto"/>
              </w:divBdr>
            </w:div>
            <w:div w:id="1646624556">
              <w:marLeft w:val="0"/>
              <w:marRight w:val="0"/>
              <w:marTop w:val="0"/>
              <w:marBottom w:val="0"/>
              <w:divBdr>
                <w:top w:val="none" w:sz="0" w:space="0" w:color="auto"/>
                <w:left w:val="none" w:sz="0" w:space="0" w:color="auto"/>
                <w:bottom w:val="none" w:sz="0" w:space="0" w:color="auto"/>
                <w:right w:val="none" w:sz="0" w:space="0" w:color="auto"/>
              </w:divBdr>
            </w:div>
            <w:div w:id="1849247011">
              <w:marLeft w:val="0"/>
              <w:marRight w:val="0"/>
              <w:marTop w:val="0"/>
              <w:marBottom w:val="0"/>
              <w:divBdr>
                <w:top w:val="none" w:sz="0" w:space="0" w:color="auto"/>
                <w:left w:val="none" w:sz="0" w:space="0" w:color="auto"/>
                <w:bottom w:val="none" w:sz="0" w:space="0" w:color="auto"/>
                <w:right w:val="none" w:sz="0" w:space="0" w:color="auto"/>
              </w:divBdr>
            </w:div>
            <w:div w:id="2041196336">
              <w:marLeft w:val="0"/>
              <w:marRight w:val="0"/>
              <w:marTop w:val="0"/>
              <w:marBottom w:val="0"/>
              <w:divBdr>
                <w:top w:val="none" w:sz="0" w:space="0" w:color="auto"/>
                <w:left w:val="none" w:sz="0" w:space="0" w:color="auto"/>
                <w:bottom w:val="none" w:sz="0" w:space="0" w:color="auto"/>
                <w:right w:val="none" w:sz="0" w:space="0" w:color="auto"/>
              </w:divBdr>
            </w:div>
            <w:div w:id="15923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2750">
      <w:bodyDiv w:val="1"/>
      <w:marLeft w:val="0"/>
      <w:marRight w:val="0"/>
      <w:marTop w:val="0"/>
      <w:marBottom w:val="0"/>
      <w:divBdr>
        <w:top w:val="none" w:sz="0" w:space="0" w:color="auto"/>
        <w:left w:val="none" w:sz="0" w:space="0" w:color="auto"/>
        <w:bottom w:val="none" w:sz="0" w:space="0" w:color="auto"/>
        <w:right w:val="none" w:sz="0" w:space="0" w:color="auto"/>
      </w:divBdr>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0961547">
      <w:bodyDiv w:val="1"/>
      <w:marLeft w:val="0"/>
      <w:marRight w:val="0"/>
      <w:marTop w:val="150"/>
      <w:marBottom w:val="0"/>
      <w:divBdr>
        <w:top w:val="none" w:sz="0" w:space="0" w:color="auto"/>
        <w:left w:val="none" w:sz="0" w:space="0" w:color="auto"/>
        <w:bottom w:val="none" w:sz="0" w:space="0" w:color="auto"/>
        <w:right w:val="none" w:sz="0" w:space="0" w:color="auto"/>
      </w:divBdr>
      <w:divsChild>
        <w:div w:id="61415223">
          <w:marLeft w:val="0"/>
          <w:marRight w:val="0"/>
          <w:marTop w:val="0"/>
          <w:marBottom w:val="0"/>
          <w:divBdr>
            <w:top w:val="none" w:sz="0" w:space="0" w:color="auto"/>
            <w:left w:val="none" w:sz="0" w:space="0" w:color="auto"/>
            <w:bottom w:val="none" w:sz="0" w:space="0" w:color="auto"/>
            <w:right w:val="none" w:sz="0" w:space="0" w:color="auto"/>
          </w:divBdr>
        </w:div>
        <w:div w:id="286817318">
          <w:marLeft w:val="0"/>
          <w:marRight w:val="0"/>
          <w:marTop w:val="0"/>
          <w:marBottom w:val="0"/>
          <w:divBdr>
            <w:top w:val="none" w:sz="0" w:space="0" w:color="auto"/>
            <w:left w:val="none" w:sz="0" w:space="0" w:color="auto"/>
            <w:bottom w:val="none" w:sz="0" w:space="0" w:color="auto"/>
            <w:right w:val="none" w:sz="0" w:space="0" w:color="auto"/>
          </w:divBdr>
        </w:div>
      </w:divsChild>
    </w:div>
    <w:div w:id="2000962443">
      <w:bodyDiv w:val="1"/>
      <w:marLeft w:val="390"/>
      <w:marRight w:val="390"/>
      <w:marTop w:val="0"/>
      <w:marBottom w:val="0"/>
      <w:divBdr>
        <w:top w:val="none" w:sz="0" w:space="0" w:color="auto"/>
        <w:left w:val="none" w:sz="0" w:space="0" w:color="auto"/>
        <w:bottom w:val="none" w:sz="0" w:space="0" w:color="auto"/>
        <w:right w:val="none" w:sz="0" w:space="0" w:color="auto"/>
      </w:divBdr>
      <w:divsChild>
        <w:div w:id="523061436">
          <w:marLeft w:val="0"/>
          <w:marRight w:val="0"/>
          <w:marTop w:val="0"/>
          <w:marBottom w:val="120"/>
          <w:divBdr>
            <w:top w:val="none" w:sz="0" w:space="0" w:color="auto"/>
            <w:left w:val="none" w:sz="0" w:space="0" w:color="auto"/>
            <w:bottom w:val="none" w:sz="0" w:space="0" w:color="auto"/>
            <w:right w:val="none" w:sz="0" w:space="0" w:color="auto"/>
          </w:divBdr>
          <w:divsChild>
            <w:div w:id="1981223412">
              <w:marLeft w:val="0"/>
              <w:marRight w:val="0"/>
              <w:marTop w:val="0"/>
              <w:marBottom w:val="0"/>
              <w:divBdr>
                <w:top w:val="none" w:sz="0" w:space="0" w:color="auto"/>
                <w:left w:val="none" w:sz="0" w:space="0" w:color="auto"/>
                <w:bottom w:val="none" w:sz="0" w:space="0" w:color="auto"/>
                <w:right w:val="none" w:sz="0" w:space="0" w:color="auto"/>
              </w:divBdr>
            </w:div>
            <w:div w:id="1049107480">
              <w:marLeft w:val="0"/>
              <w:marRight w:val="0"/>
              <w:marTop w:val="0"/>
              <w:marBottom w:val="0"/>
              <w:divBdr>
                <w:top w:val="none" w:sz="0" w:space="0" w:color="auto"/>
                <w:left w:val="none" w:sz="0" w:space="0" w:color="auto"/>
                <w:bottom w:val="none" w:sz="0" w:space="0" w:color="auto"/>
                <w:right w:val="none" w:sz="0" w:space="0" w:color="auto"/>
              </w:divBdr>
            </w:div>
            <w:div w:id="1574582806">
              <w:marLeft w:val="0"/>
              <w:marRight w:val="0"/>
              <w:marTop w:val="0"/>
              <w:marBottom w:val="0"/>
              <w:divBdr>
                <w:top w:val="none" w:sz="0" w:space="0" w:color="auto"/>
                <w:left w:val="none" w:sz="0" w:space="0" w:color="auto"/>
                <w:bottom w:val="none" w:sz="0" w:space="0" w:color="auto"/>
                <w:right w:val="none" w:sz="0" w:space="0" w:color="auto"/>
              </w:divBdr>
            </w:div>
            <w:div w:id="140123842">
              <w:marLeft w:val="0"/>
              <w:marRight w:val="0"/>
              <w:marTop w:val="0"/>
              <w:marBottom w:val="0"/>
              <w:divBdr>
                <w:top w:val="none" w:sz="0" w:space="0" w:color="auto"/>
                <w:left w:val="none" w:sz="0" w:space="0" w:color="auto"/>
                <w:bottom w:val="none" w:sz="0" w:space="0" w:color="auto"/>
                <w:right w:val="none" w:sz="0" w:space="0" w:color="auto"/>
              </w:divBdr>
            </w:div>
            <w:div w:id="354618755">
              <w:marLeft w:val="0"/>
              <w:marRight w:val="0"/>
              <w:marTop w:val="0"/>
              <w:marBottom w:val="0"/>
              <w:divBdr>
                <w:top w:val="none" w:sz="0" w:space="0" w:color="auto"/>
                <w:left w:val="none" w:sz="0" w:space="0" w:color="auto"/>
                <w:bottom w:val="none" w:sz="0" w:space="0" w:color="auto"/>
                <w:right w:val="none" w:sz="0" w:space="0" w:color="auto"/>
              </w:divBdr>
            </w:div>
            <w:div w:id="1593583937">
              <w:marLeft w:val="0"/>
              <w:marRight w:val="0"/>
              <w:marTop w:val="0"/>
              <w:marBottom w:val="0"/>
              <w:divBdr>
                <w:top w:val="none" w:sz="0" w:space="0" w:color="auto"/>
                <w:left w:val="none" w:sz="0" w:space="0" w:color="auto"/>
                <w:bottom w:val="none" w:sz="0" w:space="0" w:color="auto"/>
                <w:right w:val="none" w:sz="0" w:space="0" w:color="auto"/>
              </w:divBdr>
            </w:div>
            <w:div w:id="1186745336">
              <w:marLeft w:val="0"/>
              <w:marRight w:val="0"/>
              <w:marTop w:val="0"/>
              <w:marBottom w:val="0"/>
              <w:divBdr>
                <w:top w:val="none" w:sz="0" w:space="0" w:color="auto"/>
                <w:left w:val="none" w:sz="0" w:space="0" w:color="auto"/>
                <w:bottom w:val="none" w:sz="0" w:space="0" w:color="auto"/>
                <w:right w:val="none" w:sz="0" w:space="0" w:color="auto"/>
              </w:divBdr>
            </w:div>
            <w:div w:id="123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4288">
      <w:bodyDiv w:val="1"/>
      <w:marLeft w:val="0"/>
      <w:marRight w:val="0"/>
      <w:marTop w:val="150"/>
      <w:marBottom w:val="0"/>
      <w:divBdr>
        <w:top w:val="none" w:sz="0" w:space="0" w:color="auto"/>
        <w:left w:val="none" w:sz="0" w:space="0" w:color="auto"/>
        <w:bottom w:val="none" w:sz="0" w:space="0" w:color="auto"/>
        <w:right w:val="none" w:sz="0" w:space="0" w:color="auto"/>
      </w:divBdr>
      <w:divsChild>
        <w:div w:id="152528157">
          <w:marLeft w:val="0"/>
          <w:marRight w:val="0"/>
          <w:marTop w:val="0"/>
          <w:marBottom w:val="0"/>
          <w:divBdr>
            <w:top w:val="none" w:sz="0" w:space="0" w:color="auto"/>
            <w:left w:val="none" w:sz="0" w:space="0" w:color="auto"/>
            <w:bottom w:val="none" w:sz="0" w:space="0" w:color="auto"/>
            <w:right w:val="none" w:sz="0" w:space="0" w:color="auto"/>
          </w:divBdr>
        </w:div>
        <w:div w:id="52645350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4021">
      <w:bodyDiv w:val="1"/>
      <w:marLeft w:val="390"/>
      <w:marRight w:val="390"/>
      <w:marTop w:val="0"/>
      <w:marBottom w:val="0"/>
      <w:divBdr>
        <w:top w:val="none" w:sz="0" w:space="0" w:color="auto"/>
        <w:left w:val="none" w:sz="0" w:space="0" w:color="auto"/>
        <w:bottom w:val="none" w:sz="0" w:space="0" w:color="auto"/>
        <w:right w:val="none" w:sz="0" w:space="0" w:color="auto"/>
      </w:divBdr>
      <w:divsChild>
        <w:div w:id="1038552231">
          <w:marLeft w:val="0"/>
          <w:marRight w:val="0"/>
          <w:marTop w:val="0"/>
          <w:marBottom w:val="120"/>
          <w:divBdr>
            <w:top w:val="none" w:sz="0" w:space="0" w:color="auto"/>
            <w:left w:val="none" w:sz="0" w:space="0" w:color="auto"/>
            <w:bottom w:val="none" w:sz="0" w:space="0" w:color="auto"/>
            <w:right w:val="none" w:sz="0" w:space="0" w:color="auto"/>
          </w:divBdr>
          <w:divsChild>
            <w:div w:id="576090352">
              <w:marLeft w:val="0"/>
              <w:marRight w:val="0"/>
              <w:marTop w:val="0"/>
              <w:marBottom w:val="0"/>
              <w:divBdr>
                <w:top w:val="none" w:sz="0" w:space="0" w:color="auto"/>
                <w:left w:val="none" w:sz="0" w:space="0" w:color="auto"/>
                <w:bottom w:val="none" w:sz="0" w:space="0" w:color="auto"/>
                <w:right w:val="none" w:sz="0" w:space="0" w:color="auto"/>
              </w:divBdr>
            </w:div>
            <w:div w:id="1044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17269349">
      <w:bodyDiv w:val="1"/>
      <w:marLeft w:val="0"/>
      <w:marRight w:val="0"/>
      <w:marTop w:val="0"/>
      <w:marBottom w:val="0"/>
      <w:divBdr>
        <w:top w:val="none" w:sz="0" w:space="0" w:color="auto"/>
        <w:left w:val="none" w:sz="0" w:space="0" w:color="auto"/>
        <w:bottom w:val="none" w:sz="0" w:space="0" w:color="auto"/>
        <w:right w:val="none" w:sz="0" w:space="0" w:color="auto"/>
      </w:divBdr>
    </w:div>
    <w:div w:id="2018844586">
      <w:bodyDiv w:val="1"/>
      <w:marLeft w:val="0"/>
      <w:marRight w:val="0"/>
      <w:marTop w:val="0"/>
      <w:marBottom w:val="0"/>
      <w:divBdr>
        <w:top w:val="none" w:sz="0" w:space="0" w:color="auto"/>
        <w:left w:val="none" w:sz="0" w:space="0" w:color="auto"/>
        <w:bottom w:val="none" w:sz="0" w:space="0" w:color="auto"/>
        <w:right w:val="none" w:sz="0" w:space="0" w:color="auto"/>
      </w:divBdr>
    </w:div>
    <w:div w:id="2025010035">
      <w:bodyDiv w:val="1"/>
      <w:marLeft w:val="390"/>
      <w:marRight w:val="390"/>
      <w:marTop w:val="0"/>
      <w:marBottom w:val="0"/>
      <w:divBdr>
        <w:top w:val="none" w:sz="0" w:space="0" w:color="auto"/>
        <w:left w:val="none" w:sz="0" w:space="0" w:color="auto"/>
        <w:bottom w:val="none" w:sz="0" w:space="0" w:color="auto"/>
        <w:right w:val="none" w:sz="0" w:space="0" w:color="auto"/>
      </w:divBdr>
      <w:divsChild>
        <w:div w:id="1418136450">
          <w:marLeft w:val="0"/>
          <w:marRight w:val="0"/>
          <w:marTop w:val="0"/>
          <w:marBottom w:val="120"/>
          <w:divBdr>
            <w:top w:val="none" w:sz="0" w:space="0" w:color="auto"/>
            <w:left w:val="none" w:sz="0" w:space="0" w:color="auto"/>
            <w:bottom w:val="none" w:sz="0" w:space="0" w:color="auto"/>
            <w:right w:val="none" w:sz="0" w:space="0" w:color="auto"/>
          </w:divBdr>
          <w:divsChild>
            <w:div w:id="1251040543">
              <w:marLeft w:val="0"/>
              <w:marRight w:val="0"/>
              <w:marTop w:val="0"/>
              <w:marBottom w:val="0"/>
              <w:divBdr>
                <w:top w:val="none" w:sz="0" w:space="0" w:color="auto"/>
                <w:left w:val="none" w:sz="0" w:space="0" w:color="auto"/>
                <w:bottom w:val="none" w:sz="0" w:space="0" w:color="auto"/>
                <w:right w:val="none" w:sz="0" w:space="0" w:color="auto"/>
              </w:divBdr>
            </w:div>
            <w:div w:id="46270298">
              <w:marLeft w:val="0"/>
              <w:marRight w:val="0"/>
              <w:marTop w:val="0"/>
              <w:marBottom w:val="0"/>
              <w:divBdr>
                <w:top w:val="none" w:sz="0" w:space="0" w:color="auto"/>
                <w:left w:val="none" w:sz="0" w:space="0" w:color="auto"/>
                <w:bottom w:val="none" w:sz="0" w:space="0" w:color="auto"/>
                <w:right w:val="none" w:sz="0" w:space="0" w:color="auto"/>
              </w:divBdr>
            </w:div>
            <w:div w:id="197591777">
              <w:marLeft w:val="0"/>
              <w:marRight w:val="0"/>
              <w:marTop w:val="0"/>
              <w:marBottom w:val="0"/>
              <w:divBdr>
                <w:top w:val="none" w:sz="0" w:space="0" w:color="auto"/>
                <w:left w:val="none" w:sz="0" w:space="0" w:color="auto"/>
                <w:bottom w:val="none" w:sz="0" w:space="0" w:color="auto"/>
                <w:right w:val="none" w:sz="0" w:space="0" w:color="auto"/>
              </w:divBdr>
            </w:div>
            <w:div w:id="1905945189">
              <w:marLeft w:val="0"/>
              <w:marRight w:val="0"/>
              <w:marTop w:val="0"/>
              <w:marBottom w:val="0"/>
              <w:divBdr>
                <w:top w:val="none" w:sz="0" w:space="0" w:color="auto"/>
                <w:left w:val="none" w:sz="0" w:space="0" w:color="auto"/>
                <w:bottom w:val="none" w:sz="0" w:space="0" w:color="auto"/>
                <w:right w:val="none" w:sz="0" w:space="0" w:color="auto"/>
              </w:divBdr>
            </w:div>
            <w:div w:id="1491478018">
              <w:marLeft w:val="0"/>
              <w:marRight w:val="0"/>
              <w:marTop w:val="0"/>
              <w:marBottom w:val="0"/>
              <w:divBdr>
                <w:top w:val="none" w:sz="0" w:space="0" w:color="auto"/>
                <w:left w:val="none" w:sz="0" w:space="0" w:color="auto"/>
                <w:bottom w:val="none" w:sz="0" w:space="0" w:color="auto"/>
                <w:right w:val="none" w:sz="0" w:space="0" w:color="auto"/>
              </w:divBdr>
            </w:div>
            <w:div w:id="883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2143">
      <w:bodyDiv w:val="1"/>
      <w:marLeft w:val="0"/>
      <w:marRight w:val="0"/>
      <w:marTop w:val="150"/>
      <w:marBottom w:val="0"/>
      <w:divBdr>
        <w:top w:val="none" w:sz="0" w:space="0" w:color="auto"/>
        <w:left w:val="none" w:sz="0" w:space="0" w:color="auto"/>
        <w:bottom w:val="none" w:sz="0" w:space="0" w:color="auto"/>
        <w:right w:val="none" w:sz="0" w:space="0" w:color="auto"/>
      </w:divBdr>
      <w:divsChild>
        <w:div w:id="397825693">
          <w:marLeft w:val="0"/>
          <w:marRight w:val="0"/>
          <w:marTop w:val="0"/>
          <w:marBottom w:val="0"/>
          <w:divBdr>
            <w:top w:val="none" w:sz="0" w:space="0" w:color="auto"/>
            <w:left w:val="none" w:sz="0" w:space="0" w:color="auto"/>
            <w:bottom w:val="none" w:sz="0" w:space="0" w:color="auto"/>
            <w:right w:val="none" w:sz="0" w:space="0" w:color="auto"/>
          </w:divBdr>
        </w:div>
      </w:divsChild>
    </w:div>
    <w:div w:id="202651688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0859633">
      <w:bodyDiv w:val="1"/>
      <w:marLeft w:val="0"/>
      <w:marRight w:val="0"/>
      <w:marTop w:val="150"/>
      <w:marBottom w:val="0"/>
      <w:divBdr>
        <w:top w:val="none" w:sz="0" w:space="0" w:color="auto"/>
        <w:left w:val="none" w:sz="0" w:space="0" w:color="auto"/>
        <w:bottom w:val="none" w:sz="0" w:space="0" w:color="auto"/>
        <w:right w:val="none" w:sz="0" w:space="0" w:color="auto"/>
      </w:divBdr>
      <w:divsChild>
        <w:div w:id="1559516292">
          <w:marLeft w:val="0"/>
          <w:marRight w:val="0"/>
          <w:marTop w:val="0"/>
          <w:marBottom w:val="0"/>
          <w:divBdr>
            <w:top w:val="none" w:sz="0" w:space="0" w:color="auto"/>
            <w:left w:val="none" w:sz="0" w:space="0" w:color="auto"/>
            <w:bottom w:val="none" w:sz="0" w:space="0" w:color="auto"/>
            <w:right w:val="none" w:sz="0" w:space="0" w:color="auto"/>
          </w:divBdr>
        </w:div>
        <w:div w:id="1533030386">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44356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59770405">
          <w:marLeft w:val="0"/>
          <w:marRight w:val="0"/>
          <w:marTop w:val="0"/>
          <w:marBottom w:val="120"/>
          <w:divBdr>
            <w:top w:val="none" w:sz="0" w:space="0" w:color="auto"/>
            <w:left w:val="none" w:sz="0" w:space="0" w:color="auto"/>
            <w:bottom w:val="none" w:sz="0" w:space="0" w:color="auto"/>
            <w:right w:val="none" w:sz="0" w:space="0" w:color="auto"/>
          </w:divBdr>
          <w:divsChild>
            <w:div w:id="1444030559">
              <w:marLeft w:val="0"/>
              <w:marRight w:val="0"/>
              <w:marTop w:val="0"/>
              <w:marBottom w:val="0"/>
              <w:divBdr>
                <w:top w:val="none" w:sz="0" w:space="0" w:color="auto"/>
                <w:left w:val="none" w:sz="0" w:space="0" w:color="auto"/>
                <w:bottom w:val="none" w:sz="0" w:space="0" w:color="auto"/>
                <w:right w:val="none" w:sz="0" w:space="0" w:color="auto"/>
              </w:divBdr>
            </w:div>
            <w:div w:id="1360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067540">
      <w:bodyDiv w:val="1"/>
      <w:marLeft w:val="390"/>
      <w:marRight w:val="390"/>
      <w:marTop w:val="0"/>
      <w:marBottom w:val="0"/>
      <w:divBdr>
        <w:top w:val="none" w:sz="0" w:space="0" w:color="auto"/>
        <w:left w:val="none" w:sz="0" w:space="0" w:color="auto"/>
        <w:bottom w:val="none" w:sz="0" w:space="0" w:color="auto"/>
        <w:right w:val="none" w:sz="0" w:space="0" w:color="auto"/>
      </w:divBdr>
      <w:divsChild>
        <w:div w:id="902527098">
          <w:marLeft w:val="0"/>
          <w:marRight w:val="0"/>
          <w:marTop w:val="0"/>
          <w:marBottom w:val="0"/>
          <w:divBdr>
            <w:top w:val="none" w:sz="0" w:space="0" w:color="auto"/>
            <w:left w:val="none" w:sz="0" w:space="0" w:color="auto"/>
            <w:bottom w:val="none" w:sz="0" w:space="0" w:color="auto"/>
            <w:right w:val="none" w:sz="0" w:space="0" w:color="auto"/>
          </w:divBdr>
        </w:div>
      </w:divsChild>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0884669">
      <w:bodyDiv w:val="1"/>
      <w:marLeft w:val="390"/>
      <w:marRight w:val="390"/>
      <w:marTop w:val="0"/>
      <w:marBottom w:val="0"/>
      <w:divBdr>
        <w:top w:val="none" w:sz="0" w:space="0" w:color="auto"/>
        <w:left w:val="none" w:sz="0" w:space="0" w:color="auto"/>
        <w:bottom w:val="none" w:sz="0" w:space="0" w:color="auto"/>
        <w:right w:val="none" w:sz="0" w:space="0" w:color="auto"/>
      </w:divBdr>
      <w:divsChild>
        <w:div w:id="1158837219">
          <w:marLeft w:val="0"/>
          <w:marRight w:val="0"/>
          <w:marTop w:val="0"/>
          <w:marBottom w:val="120"/>
          <w:divBdr>
            <w:top w:val="none" w:sz="0" w:space="0" w:color="auto"/>
            <w:left w:val="none" w:sz="0" w:space="0" w:color="auto"/>
            <w:bottom w:val="none" w:sz="0" w:space="0" w:color="auto"/>
            <w:right w:val="none" w:sz="0" w:space="0" w:color="auto"/>
          </w:divBdr>
          <w:divsChild>
            <w:div w:id="243806835">
              <w:marLeft w:val="0"/>
              <w:marRight w:val="0"/>
              <w:marTop w:val="0"/>
              <w:marBottom w:val="0"/>
              <w:divBdr>
                <w:top w:val="none" w:sz="0" w:space="0" w:color="auto"/>
                <w:left w:val="none" w:sz="0" w:space="0" w:color="auto"/>
                <w:bottom w:val="none" w:sz="0" w:space="0" w:color="auto"/>
                <w:right w:val="none" w:sz="0" w:space="0" w:color="auto"/>
              </w:divBdr>
            </w:div>
            <w:div w:id="1813936180">
              <w:marLeft w:val="0"/>
              <w:marRight w:val="0"/>
              <w:marTop w:val="0"/>
              <w:marBottom w:val="0"/>
              <w:divBdr>
                <w:top w:val="none" w:sz="0" w:space="0" w:color="auto"/>
                <w:left w:val="none" w:sz="0" w:space="0" w:color="auto"/>
                <w:bottom w:val="none" w:sz="0" w:space="0" w:color="auto"/>
                <w:right w:val="none" w:sz="0" w:space="0" w:color="auto"/>
              </w:divBdr>
            </w:div>
            <w:div w:id="77404260">
              <w:marLeft w:val="0"/>
              <w:marRight w:val="0"/>
              <w:marTop w:val="0"/>
              <w:marBottom w:val="0"/>
              <w:divBdr>
                <w:top w:val="none" w:sz="0" w:space="0" w:color="auto"/>
                <w:left w:val="none" w:sz="0" w:space="0" w:color="auto"/>
                <w:bottom w:val="none" w:sz="0" w:space="0" w:color="auto"/>
                <w:right w:val="none" w:sz="0" w:space="0" w:color="auto"/>
              </w:divBdr>
            </w:div>
            <w:div w:id="1337807109">
              <w:marLeft w:val="0"/>
              <w:marRight w:val="0"/>
              <w:marTop w:val="0"/>
              <w:marBottom w:val="0"/>
              <w:divBdr>
                <w:top w:val="none" w:sz="0" w:space="0" w:color="auto"/>
                <w:left w:val="none" w:sz="0" w:space="0" w:color="auto"/>
                <w:bottom w:val="none" w:sz="0" w:space="0" w:color="auto"/>
                <w:right w:val="none" w:sz="0" w:space="0" w:color="auto"/>
              </w:divBdr>
            </w:div>
            <w:div w:id="1381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2854">
      <w:bodyDiv w:val="1"/>
      <w:marLeft w:val="0"/>
      <w:marRight w:val="0"/>
      <w:marTop w:val="150"/>
      <w:marBottom w:val="0"/>
      <w:divBdr>
        <w:top w:val="none" w:sz="0" w:space="0" w:color="auto"/>
        <w:left w:val="none" w:sz="0" w:space="0" w:color="auto"/>
        <w:bottom w:val="none" w:sz="0" w:space="0" w:color="auto"/>
        <w:right w:val="none" w:sz="0" w:space="0" w:color="auto"/>
      </w:divBdr>
      <w:divsChild>
        <w:div w:id="942881809">
          <w:marLeft w:val="0"/>
          <w:marRight w:val="0"/>
          <w:marTop w:val="0"/>
          <w:marBottom w:val="0"/>
          <w:divBdr>
            <w:top w:val="none" w:sz="0" w:space="0" w:color="auto"/>
            <w:left w:val="none" w:sz="0" w:space="0" w:color="auto"/>
            <w:bottom w:val="none" w:sz="0" w:space="0" w:color="auto"/>
            <w:right w:val="none" w:sz="0" w:space="0" w:color="auto"/>
          </w:divBdr>
        </w:div>
        <w:div w:id="1642419256">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89157781">
      <w:bodyDiv w:val="1"/>
      <w:marLeft w:val="390"/>
      <w:marRight w:val="390"/>
      <w:marTop w:val="0"/>
      <w:marBottom w:val="0"/>
      <w:divBdr>
        <w:top w:val="none" w:sz="0" w:space="0" w:color="auto"/>
        <w:left w:val="none" w:sz="0" w:space="0" w:color="auto"/>
        <w:bottom w:val="none" w:sz="0" w:space="0" w:color="auto"/>
        <w:right w:val="none" w:sz="0" w:space="0" w:color="auto"/>
      </w:divBdr>
      <w:divsChild>
        <w:div w:id="773475276">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2920658">
      <w:bodyDiv w:val="1"/>
      <w:marLeft w:val="390"/>
      <w:marRight w:val="390"/>
      <w:marTop w:val="0"/>
      <w:marBottom w:val="0"/>
      <w:divBdr>
        <w:top w:val="none" w:sz="0" w:space="0" w:color="auto"/>
        <w:left w:val="none" w:sz="0" w:space="0" w:color="auto"/>
        <w:bottom w:val="none" w:sz="0" w:space="0" w:color="auto"/>
        <w:right w:val="none" w:sz="0" w:space="0" w:color="auto"/>
      </w:divBdr>
      <w:divsChild>
        <w:div w:id="316227328">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0853899">
      <w:bodyDiv w:val="1"/>
      <w:marLeft w:val="390"/>
      <w:marRight w:val="390"/>
      <w:marTop w:val="0"/>
      <w:marBottom w:val="0"/>
      <w:divBdr>
        <w:top w:val="none" w:sz="0" w:space="0" w:color="auto"/>
        <w:left w:val="none" w:sz="0" w:space="0" w:color="auto"/>
        <w:bottom w:val="none" w:sz="0" w:space="0" w:color="auto"/>
        <w:right w:val="none" w:sz="0" w:space="0" w:color="auto"/>
      </w:divBdr>
      <w:divsChild>
        <w:div w:id="25259502">
          <w:marLeft w:val="0"/>
          <w:marRight w:val="0"/>
          <w:marTop w:val="0"/>
          <w:marBottom w:val="120"/>
          <w:divBdr>
            <w:top w:val="none" w:sz="0" w:space="0" w:color="auto"/>
            <w:left w:val="none" w:sz="0" w:space="0" w:color="auto"/>
            <w:bottom w:val="none" w:sz="0" w:space="0" w:color="auto"/>
            <w:right w:val="none" w:sz="0" w:space="0" w:color="auto"/>
          </w:divBdr>
          <w:divsChild>
            <w:div w:id="1389039172">
              <w:marLeft w:val="0"/>
              <w:marRight w:val="0"/>
              <w:marTop w:val="0"/>
              <w:marBottom w:val="0"/>
              <w:divBdr>
                <w:top w:val="none" w:sz="0" w:space="0" w:color="auto"/>
                <w:left w:val="none" w:sz="0" w:space="0" w:color="auto"/>
                <w:bottom w:val="none" w:sz="0" w:space="0" w:color="auto"/>
                <w:right w:val="none" w:sz="0" w:space="0" w:color="auto"/>
              </w:divBdr>
            </w:div>
            <w:div w:id="1170833201">
              <w:marLeft w:val="0"/>
              <w:marRight w:val="0"/>
              <w:marTop w:val="0"/>
              <w:marBottom w:val="0"/>
              <w:divBdr>
                <w:top w:val="none" w:sz="0" w:space="0" w:color="auto"/>
                <w:left w:val="none" w:sz="0" w:space="0" w:color="auto"/>
                <w:bottom w:val="none" w:sz="0" w:space="0" w:color="auto"/>
                <w:right w:val="none" w:sz="0" w:space="0" w:color="auto"/>
              </w:divBdr>
            </w:div>
            <w:div w:id="861670222">
              <w:marLeft w:val="0"/>
              <w:marRight w:val="0"/>
              <w:marTop w:val="0"/>
              <w:marBottom w:val="0"/>
              <w:divBdr>
                <w:top w:val="none" w:sz="0" w:space="0" w:color="auto"/>
                <w:left w:val="none" w:sz="0" w:space="0" w:color="auto"/>
                <w:bottom w:val="none" w:sz="0" w:space="0" w:color="auto"/>
                <w:right w:val="none" w:sz="0" w:space="0" w:color="auto"/>
              </w:divBdr>
            </w:div>
            <w:div w:id="6930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235905">
      <w:bodyDiv w:val="1"/>
      <w:marLeft w:val="390"/>
      <w:marRight w:val="390"/>
      <w:marTop w:val="0"/>
      <w:marBottom w:val="0"/>
      <w:divBdr>
        <w:top w:val="none" w:sz="0" w:space="0" w:color="auto"/>
        <w:left w:val="none" w:sz="0" w:space="0" w:color="auto"/>
        <w:bottom w:val="none" w:sz="0" w:space="0" w:color="auto"/>
        <w:right w:val="none" w:sz="0" w:space="0" w:color="auto"/>
      </w:divBdr>
      <w:divsChild>
        <w:div w:id="2110347757">
          <w:marLeft w:val="0"/>
          <w:marRight w:val="0"/>
          <w:marTop w:val="0"/>
          <w:marBottom w:val="120"/>
          <w:divBdr>
            <w:top w:val="none" w:sz="0" w:space="0" w:color="auto"/>
            <w:left w:val="none" w:sz="0" w:space="0" w:color="auto"/>
            <w:bottom w:val="none" w:sz="0" w:space="0" w:color="auto"/>
            <w:right w:val="none" w:sz="0" w:space="0" w:color="auto"/>
          </w:divBdr>
          <w:divsChild>
            <w:div w:id="258414140">
              <w:marLeft w:val="30"/>
              <w:marRight w:val="30"/>
              <w:marTop w:val="30"/>
              <w:marBottom w:val="30"/>
              <w:divBdr>
                <w:top w:val="none" w:sz="0" w:space="0" w:color="auto"/>
                <w:left w:val="none" w:sz="0" w:space="0" w:color="auto"/>
                <w:bottom w:val="none" w:sz="0" w:space="0" w:color="auto"/>
                <w:right w:val="none" w:sz="0" w:space="0" w:color="auto"/>
              </w:divBdr>
              <w:divsChild>
                <w:div w:id="788862532">
                  <w:marLeft w:val="0"/>
                  <w:marRight w:val="0"/>
                  <w:marTop w:val="0"/>
                  <w:marBottom w:val="0"/>
                  <w:divBdr>
                    <w:top w:val="none" w:sz="0" w:space="0" w:color="auto"/>
                    <w:left w:val="none" w:sz="0" w:space="0" w:color="auto"/>
                    <w:bottom w:val="none" w:sz="0" w:space="0" w:color="auto"/>
                    <w:right w:val="none" w:sz="0" w:space="0" w:color="auto"/>
                  </w:divBdr>
                </w:div>
                <w:div w:id="896356279">
                  <w:marLeft w:val="0"/>
                  <w:marRight w:val="0"/>
                  <w:marTop w:val="0"/>
                  <w:marBottom w:val="0"/>
                  <w:divBdr>
                    <w:top w:val="none" w:sz="0" w:space="0" w:color="auto"/>
                    <w:left w:val="none" w:sz="0" w:space="0" w:color="auto"/>
                    <w:bottom w:val="none" w:sz="0" w:space="0" w:color="auto"/>
                    <w:right w:val="none" w:sz="0" w:space="0" w:color="auto"/>
                  </w:divBdr>
                </w:div>
                <w:div w:id="1281033048">
                  <w:marLeft w:val="0"/>
                  <w:marRight w:val="0"/>
                  <w:marTop w:val="0"/>
                  <w:marBottom w:val="0"/>
                  <w:divBdr>
                    <w:top w:val="none" w:sz="0" w:space="0" w:color="auto"/>
                    <w:left w:val="none" w:sz="0" w:space="0" w:color="auto"/>
                    <w:bottom w:val="none" w:sz="0" w:space="0" w:color="auto"/>
                    <w:right w:val="none" w:sz="0" w:space="0" w:color="auto"/>
                  </w:divBdr>
                </w:div>
                <w:div w:id="15904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39299757">
      <w:bodyDiv w:val="1"/>
      <w:marLeft w:val="390"/>
      <w:marRight w:val="390"/>
      <w:marTop w:val="0"/>
      <w:marBottom w:val="0"/>
      <w:divBdr>
        <w:top w:val="none" w:sz="0" w:space="0" w:color="auto"/>
        <w:left w:val="none" w:sz="0" w:space="0" w:color="auto"/>
        <w:bottom w:val="none" w:sz="0" w:space="0" w:color="auto"/>
        <w:right w:val="none" w:sz="0" w:space="0" w:color="auto"/>
      </w:divBdr>
      <w:divsChild>
        <w:div w:id="475726988">
          <w:marLeft w:val="0"/>
          <w:marRight w:val="0"/>
          <w:marTop w:val="0"/>
          <w:marBottom w:val="0"/>
          <w:divBdr>
            <w:top w:val="none" w:sz="0" w:space="0" w:color="auto"/>
            <w:left w:val="none" w:sz="0" w:space="0" w:color="auto"/>
            <w:bottom w:val="none" w:sz="0" w:space="0" w:color="auto"/>
            <w:right w:val="none" w:sz="0" w:space="0" w:color="auto"/>
          </w:divBdr>
        </w:div>
      </w:divsChild>
    </w:div>
    <w:div w:id="2139908345">
      <w:bodyDiv w:val="1"/>
      <w:marLeft w:val="0"/>
      <w:marRight w:val="0"/>
      <w:marTop w:val="150"/>
      <w:marBottom w:val="0"/>
      <w:divBdr>
        <w:top w:val="none" w:sz="0" w:space="0" w:color="auto"/>
        <w:left w:val="none" w:sz="0" w:space="0" w:color="auto"/>
        <w:bottom w:val="none" w:sz="0" w:space="0" w:color="auto"/>
        <w:right w:val="none" w:sz="0" w:space="0" w:color="auto"/>
      </w:divBdr>
      <w:divsChild>
        <w:div w:id="1047218034">
          <w:marLeft w:val="0"/>
          <w:marRight w:val="0"/>
          <w:marTop w:val="0"/>
          <w:marBottom w:val="0"/>
          <w:divBdr>
            <w:top w:val="none" w:sz="0" w:space="0" w:color="auto"/>
            <w:left w:val="none" w:sz="0" w:space="0" w:color="auto"/>
            <w:bottom w:val="none" w:sz="0" w:space="0" w:color="auto"/>
            <w:right w:val="none" w:sz="0" w:space="0" w:color="auto"/>
          </w:divBdr>
        </w:div>
        <w:div w:id="75594807">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 w:id="2147158797">
      <w:bodyDiv w:val="1"/>
      <w:marLeft w:val="390"/>
      <w:marRight w:val="390"/>
      <w:marTop w:val="0"/>
      <w:marBottom w:val="0"/>
      <w:divBdr>
        <w:top w:val="none" w:sz="0" w:space="0" w:color="auto"/>
        <w:left w:val="none" w:sz="0" w:space="0" w:color="auto"/>
        <w:bottom w:val="none" w:sz="0" w:space="0" w:color="auto"/>
        <w:right w:val="none" w:sz="0" w:space="0" w:color="auto"/>
      </w:divBdr>
      <w:divsChild>
        <w:div w:id="18717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ielahq148\Helen\tolina\nina_DV_proekti\actual@ciela.net" TargetMode="External"/><Relationship Id="rId5" Type="http://schemas.openxmlformats.org/officeDocument/2006/relationships/webSettings" Target="webSettings.xml"/><Relationship Id="rId10" Type="http://schemas.openxmlformats.org/officeDocument/2006/relationships/hyperlink" Target="http://www.ciela.net/svobodna-zona-darjaven-vestnik" TargetMode="External"/><Relationship Id="rId4" Type="http://schemas.openxmlformats.org/officeDocument/2006/relationships/settings" Target="settings.xml"/><Relationship Id="rId9" Type="http://schemas.openxmlformats.org/officeDocument/2006/relationships/hyperlink" Target="http://www.cie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6748DE6-9A0E-4313-B4F2-08C85B05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TotalTime>
  <Pages>9</Pages>
  <Words>3423</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Natalia Kioseva</cp:lastModifiedBy>
  <cp:revision>373</cp:revision>
  <cp:lastPrinted>2016-07-29T11:13:00Z</cp:lastPrinted>
  <dcterms:created xsi:type="dcterms:W3CDTF">2019-06-12T12:01:00Z</dcterms:created>
  <dcterms:modified xsi:type="dcterms:W3CDTF">2019-12-06T11:05:00Z</dcterms:modified>
</cp:coreProperties>
</file>